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18D7E" w14:textId="77777777" w:rsidR="003708B4" w:rsidRPr="0001529D" w:rsidRDefault="003708B4">
      <w:pPr>
        <w:jc w:val="center"/>
        <w:rPr>
          <w:rFonts w:ascii="Arial" w:eastAsia="Helvetica Neue" w:hAnsi="Arial" w:cs="Arial"/>
          <w:b/>
          <w:sz w:val="32"/>
          <w:szCs w:val="32"/>
        </w:rPr>
      </w:pPr>
    </w:p>
    <w:p w14:paraId="42CE0C5D" w14:textId="77777777" w:rsidR="003708B4" w:rsidRPr="0001529D" w:rsidRDefault="00160607">
      <w:pPr>
        <w:jc w:val="center"/>
        <w:rPr>
          <w:rFonts w:ascii="Arial" w:eastAsia="Helvetica Neue" w:hAnsi="Arial" w:cs="Arial"/>
          <w:b/>
          <w:sz w:val="32"/>
          <w:szCs w:val="32"/>
          <w:u w:val="single"/>
        </w:rPr>
      </w:pPr>
      <w:r w:rsidRPr="0001529D">
        <w:rPr>
          <w:rFonts w:ascii="Arial" w:eastAsia="Helvetica Neue" w:hAnsi="Arial" w:cs="Arial"/>
          <w:b/>
          <w:sz w:val="32"/>
          <w:szCs w:val="32"/>
          <w:u w:val="single"/>
        </w:rPr>
        <w:t>HE PŪRONGO – SUMMER 2019</w:t>
      </w:r>
    </w:p>
    <w:p w14:paraId="75BD33B5" w14:textId="77777777" w:rsidR="003708B4" w:rsidRPr="0001529D" w:rsidRDefault="003708B4">
      <w:pPr>
        <w:jc w:val="center"/>
        <w:rPr>
          <w:rFonts w:ascii="Arial" w:eastAsia="Helvetica Neue" w:hAnsi="Arial" w:cs="Arial"/>
          <w:b/>
          <w:i/>
          <w:sz w:val="32"/>
          <w:szCs w:val="32"/>
          <w:u w:val="single"/>
        </w:rPr>
      </w:pPr>
    </w:p>
    <w:p w14:paraId="7675A47B" w14:textId="77777777" w:rsidR="003708B4" w:rsidRPr="0001529D" w:rsidRDefault="00160607">
      <w:pPr>
        <w:rPr>
          <w:rFonts w:ascii="Arial" w:eastAsia="Helvetica Neue" w:hAnsi="Arial" w:cs="Arial"/>
          <w:b/>
          <w:i/>
          <w:sz w:val="32"/>
          <w:szCs w:val="32"/>
        </w:rPr>
      </w:pPr>
      <w:proofErr w:type="spellStart"/>
      <w:r w:rsidRPr="0001529D">
        <w:rPr>
          <w:rFonts w:ascii="Arial" w:eastAsia="Helvetica Neue" w:hAnsi="Arial" w:cs="Arial"/>
          <w:b/>
          <w:i/>
          <w:sz w:val="32"/>
          <w:szCs w:val="32"/>
        </w:rPr>
        <w:t>Tēnei</w:t>
      </w:r>
      <w:proofErr w:type="spellEnd"/>
      <w:r w:rsidRPr="0001529D">
        <w:rPr>
          <w:rFonts w:ascii="Arial" w:eastAsia="Helvetica Neue" w:hAnsi="Arial" w:cs="Arial"/>
          <w:b/>
          <w:i/>
          <w:sz w:val="32"/>
          <w:szCs w:val="32"/>
        </w:rPr>
        <w:t xml:space="preserve"> te mihi ki a koutou katoa. Nau mai, </w:t>
      </w:r>
      <w:proofErr w:type="spellStart"/>
      <w:r w:rsidRPr="0001529D">
        <w:rPr>
          <w:rFonts w:ascii="Arial" w:eastAsia="Helvetica Neue" w:hAnsi="Arial" w:cs="Arial"/>
          <w:b/>
          <w:i/>
          <w:sz w:val="32"/>
          <w:szCs w:val="32"/>
        </w:rPr>
        <w:t>haere</w:t>
      </w:r>
      <w:proofErr w:type="spellEnd"/>
      <w:r w:rsidRPr="0001529D">
        <w:rPr>
          <w:rFonts w:ascii="Arial" w:eastAsia="Helvetica Neue" w:hAnsi="Arial" w:cs="Arial"/>
          <w:b/>
          <w:i/>
          <w:sz w:val="32"/>
          <w:szCs w:val="32"/>
        </w:rPr>
        <w:t xml:space="preserve"> mai, whakatau mai.</w:t>
      </w:r>
    </w:p>
    <w:p w14:paraId="1A33FB19" w14:textId="77777777" w:rsidR="003708B4" w:rsidRPr="0001529D" w:rsidRDefault="003708B4">
      <w:pPr>
        <w:rPr>
          <w:rFonts w:ascii="Arial" w:eastAsia="Helvetica Neue" w:hAnsi="Arial" w:cs="Arial"/>
          <w:sz w:val="32"/>
          <w:szCs w:val="32"/>
        </w:rPr>
      </w:pPr>
    </w:p>
    <w:p w14:paraId="57349DA9"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Warmest greetings to our members and supporters throughout Aotearoa and Australia.  This edition of ‘He Purongo’ features news about our:</w:t>
      </w:r>
    </w:p>
    <w:p w14:paraId="18914359" w14:textId="77777777" w:rsidR="003708B4" w:rsidRPr="0001529D" w:rsidRDefault="003708B4">
      <w:pPr>
        <w:rPr>
          <w:rFonts w:ascii="Arial" w:eastAsia="Helvetica Neue" w:hAnsi="Arial" w:cs="Arial"/>
          <w:sz w:val="32"/>
          <w:szCs w:val="32"/>
        </w:rPr>
      </w:pPr>
    </w:p>
    <w:p w14:paraId="7646ED3F" w14:textId="3249BD3B" w:rsidR="00DF4E88" w:rsidRPr="0001529D" w:rsidRDefault="00DF4E88" w:rsidP="00DF4E88">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b/>
          <w:color w:val="000000"/>
          <w:sz w:val="32"/>
          <w:szCs w:val="32"/>
        </w:rPr>
        <w:t>Biennial Conference 2019:</w:t>
      </w:r>
      <w:r w:rsidRPr="0001529D">
        <w:rPr>
          <w:rFonts w:ascii="Arial" w:eastAsia="Helvetica Neue" w:hAnsi="Arial" w:cs="Arial"/>
          <w:color w:val="000000"/>
          <w:sz w:val="32"/>
          <w:szCs w:val="32"/>
        </w:rPr>
        <w:t xml:space="preserve"> </w:t>
      </w:r>
    </w:p>
    <w:p w14:paraId="5F708200" w14:textId="77777777" w:rsidR="00DF4E88" w:rsidRPr="0001529D" w:rsidRDefault="00DF4E88" w:rsidP="00DF4E88">
      <w:pPr>
        <w:pStyle w:val="ListParagraph"/>
        <w:numPr>
          <w:ilvl w:val="1"/>
          <w:numId w:val="3"/>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color w:val="000000"/>
          <w:sz w:val="32"/>
          <w:szCs w:val="32"/>
        </w:rPr>
        <w:t>Te Kahui Tumuaki 2019 to 2021 Election results</w:t>
      </w:r>
    </w:p>
    <w:p w14:paraId="7A38231F" w14:textId="446A46E6" w:rsidR="00DF4E88" w:rsidRPr="0001529D" w:rsidRDefault="00DF4E88" w:rsidP="00DF4E88">
      <w:pPr>
        <w:pStyle w:val="ListParagraph"/>
        <w:numPr>
          <w:ilvl w:val="1"/>
          <w:numId w:val="3"/>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color w:val="000000"/>
          <w:sz w:val="32"/>
          <w:szCs w:val="32"/>
        </w:rPr>
        <w:t>‘Kahungunu Kai’</w:t>
      </w:r>
      <w:r w:rsidRPr="0001529D">
        <w:rPr>
          <w:rFonts w:ascii="Arial" w:eastAsia="Helvetica Neue" w:hAnsi="Arial" w:cs="Arial"/>
          <w:sz w:val="32"/>
          <w:szCs w:val="32"/>
        </w:rPr>
        <w:t xml:space="preserve"> - Recipe #1</w:t>
      </w:r>
      <w:r w:rsidRPr="0001529D">
        <w:rPr>
          <w:rFonts w:ascii="Arial" w:eastAsia="Helvetica Neue" w:hAnsi="Arial" w:cs="Arial"/>
          <w:color w:val="000000"/>
          <w:sz w:val="32"/>
          <w:szCs w:val="32"/>
        </w:rPr>
        <w:t xml:space="preserve"> </w:t>
      </w:r>
    </w:p>
    <w:p w14:paraId="51ED484A" w14:textId="54B328DB" w:rsidR="00DF4E88" w:rsidRPr="0001529D" w:rsidRDefault="00DF4E88" w:rsidP="00DF4E88">
      <w:pPr>
        <w:pStyle w:val="ListParagraph"/>
        <w:numPr>
          <w:ilvl w:val="1"/>
          <w:numId w:val="3"/>
        </w:numPr>
        <w:pBdr>
          <w:top w:val="nil"/>
          <w:left w:val="nil"/>
          <w:bottom w:val="nil"/>
          <w:right w:val="nil"/>
          <w:between w:val="nil"/>
        </w:pBdr>
        <w:rPr>
          <w:rFonts w:ascii="Arial" w:eastAsia="Helvetica Neue" w:hAnsi="Arial" w:cs="Arial"/>
          <w:sz w:val="32"/>
          <w:szCs w:val="32"/>
        </w:rPr>
      </w:pPr>
      <w:r w:rsidRPr="0001529D">
        <w:rPr>
          <w:rFonts w:ascii="Arial" w:eastAsia="Helvetica Neue" w:hAnsi="Arial" w:cs="Arial"/>
          <w:color w:val="000000"/>
          <w:sz w:val="32"/>
          <w:szCs w:val="32"/>
        </w:rPr>
        <w:t>Biennial Conference 2021.</w:t>
      </w:r>
    </w:p>
    <w:p w14:paraId="55361FA3" w14:textId="5E4F8085" w:rsidR="00DF4E88" w:rsidRPr="0001529D" w:rsidRDefault="00DF4E88" w:rsidP="00DF4E88">
      <w:pPr>
        <w:pStyle w:val="ListParagraph"/>
        <w:numPr>
          <w:ilvl w:val="0"/>
          <w:numId w:val="3"/>
        </w:numPr>
        <w:pBdr>
          <w:top w:val="nil"/>
          <w:left w:val="nil"/>
          <w:bottom w:val="nil"/>
          <w:right w:val="nil"/>
          <w:between w:val="nil"/>
        </w:pBdr>
        <w:rPr>
          <w:rFonts w:ascii="Arial" w:eastAsia="Helvetica Neue" w:hAnsi="Arial" w:cs="Arial"/>
          <w:b/>
          <w:sz w:val="32"/>
          <w:szCs w:val="32"/>
        </w:rPr>
      </w:pPr>
      <w:r w:rsidRPr="0001529D">
        <w:rPr>
          <w:rFonts w:ascii="Arial" w:eastAsia="Helvetica Neue" w:hAnsi="Arial" w:cs="Arial"/>
          <w:b/>
          <w:sz w:val="32"/>
          <w:szCs w:val="32"/>
        </w:rPr>
        <w:t>Facebook, Website and TIS revamp.</w:t>
      </w:r>
    </w:p>
    <w:p w14:paraId="7C5CFA13" w14:textId="4239557D" w:rsidR="00DF4E88" w:rsidRPr="0001529D" w:rsidRDefault="00DF4E88" w:rsidP="00DF4E88">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b/>
          <w:sz w:val="32"/>
          <w:szCs w:val="32"/>
        </w:rPr>
        <w:t>Staff Movements.</w:t>
      </w:r>
    </w:p>
    <w:p w14:paraId="374D59DF" w14:textId="6DB1F77E" w:rsidR="003708B4" w:rsidRPr="0001529D" w:rsidRDefault="00DF4E88" w:rsidP="00DF4E88">
      <w:pPr>
        <w:pStyle w:val="ListParagraph"/>
        <w:numPr>
          <w:ilvl w:val="0"/>
          <w:numId w:val="3"/>
        </w:numPr>
        <w:pBdr>
          <w:top w:val="nil"/>
          <w:left w:val="nil"/>
          <w:bottom w:val="nil"/>
          <w:right w:val="nil"/>
          <w:between w:val="nil"/>
        </w:pBdr>
        <w:rPr>
          <w:rFonts w:ascii="Arial" w:eastAsia="Helvetica Neue" w:hAnsi="Arial" w:cs="Arial"/>
          <w:b/>
          <w:color w:val="000000"/>
          <w:sz w:val="32"/>
          <w:szCs w:val="32"/>
        </w:rPr>
      </w:pPr>
      <w:r w:rsidRPr="0001529D">
        <w:rPr>
          <w:rFonts w:ascii="Arial" w:eastAsia="Helvetica Neue" w:hAnsi="Arial" w:cs="Arial"/>
          <w:b/>
          <w:color w:val="000000"/>
          <w:sz w:val="32"/>
          <w:szCs w:val="32"/>
        </w:rPr>
        <w:t>2020 Events.</w:t>
      </w:r>
    </w:p>
    <w:p w14:paraId="2D7D96C8" w14:textId="77777777" w:rsidR="003708B4" w:rsidRPr="0001529D" w:rsidRDefault="003708B4">
      <w:pPr>
        <w:rPr>
          <w:rFonts w:ascii="Arial" w:eastAsia="Helvetica Neue" w:hAnsi="Arial" w:cs="Arial"/>
          <w:sz w:val="32"/>
          <w:szCs w:val="32"/>
        </w:rPr>
      </w:pPr>
    </w:p>
    <w:p w14:paraId="460E372B"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 xml:space="preserve">Te Kahui Tumuaki and our team have enjoyed receiving calls, emails and text messages from our Kāpō Māori Aotearoa (KMA) whānau.   Thank you for the messages of support, attendance at regional and national hui, taking the time to post on the KMA Facebook page, listening to our updates on TIS and visiting our website.  </w:t>
      </w:r>
    </w:p>
    <w:p w14:paraId="2A675586" w14:textId="77777777" w:rsidR="003708B4" w:rsidRPr="0001529D" w:rsidRDefault="003708B4">
      <w:pPr>
        <w:rPr>
          <w:rFonts w:ascii="Arial" w:eastAsia="Helvetica Neue" w:hAnsi="Arial" w:cs="Arial"/>
          <w:sz w:val="32"/>
          <w:szCs w:val="32"/>
        </w:rPr>
      </w:pPr>
    </w:p>
    <w:p w14:paraId="5948B48B"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 xml:space="preserve">In 2020 we want to share more stories about the achievements of our members and supporters.  If you would like to know more or wish to share your story, please get in touch by phoning 0800 770 990 or by emailing your stories to </w:t>
      </w:r>
      <w:hyperlink r:id="rId7">
        <w:r w:rsidRPr="0001529D">
          <w:rPr>
            <w:rFonts w:ascii="Arial" w:eastAsia="Helvetica Neue" w:hAnsi="Arial" w:cs="Arial"/>
            <w:color w:val="00B0F0"/>
            <w:sz w:val="32"/>
            <w:szCs w:val="32"/>
            <w:u w:val="single"/>
          </w:rPr>
          <w:t>delayne.tutemahurangi@kapomaori.com</w:t>
        </w:r>
      </w:hyperlink>
      <w:r w:rsidRPr="0001529D">
        <w:rPr>
          <w:rFonts w:ascii="Arial" w:eastAsia="Helvetica Neue" w:hAnsi="Arial" w:cs="Arial"/>
          <w:sz w:val="32"/>
          <w:szCs w:val="32"/>
        </w:rPr>
        <w:t>.</w:t>
      </w:r>
    </w:p>
    <w:p w14:paraId="5543218B" w14:textId="77777777" w:rsidR="003708B4" w:rsidRPr="0001529D" w:rsidRDefault="003708B4">
      <w:pPr>
        <w:rPr>
          <w:rFonts w:ascii="Arial" w:eastAsia="Helvetica Neue" w:hAnsi="Arial" w:cs="Arial"/>
          <w:sz w:val="32"/>
          <w:szCs w:val="32"/>
        </w:rPr>
      </w:pPr>
    </w:p>
    <w:p w14:paraId="0B6AC4AA" w14:textId="77777777" w:rsidR="003708B4" w:rsidRPr="0001529D" w:rsidRDefault="00160607">
      <w:pPr>
        <w:rPr>
          <w:rFonts w:ascii="Arial" w:eastAsia="Helvetica Neue" w:hAnsi="Arial" w:cs="Arial"/>
          <w:b/>
          <w:sz w:val="32"/>
          <w:szCs w:val="32"/>
        </w:rPr>
      </w:pPr>
      <w:r w:rsidRPr="0001529D">
        <w:rPr>
          <w:rFonts w:ascii="Arial" w:eastAsia="Helvetica Neue" w:hAnsi="Arial" w:cs="Arial"/>
          <w:sz w:val="32"/>
          <w:szCs w:val="32"/>
        </w:rPr>
        <w:t>We hope you enjoy the contents of our last panui for 2019. We look forward to your continued support, participation and attendance at KMA events in 2020.</w:t>
      </w:r>
    </w:p>
    <w:p w14:paraId="1A076834" w14:textId="77777777" w:rsidR="003708B4" w:rsidRPr="0001529D" w:rsidRDefault="003708B4">
      <w:pPr>
        <w:rPr>
          <w:rFonts w:ascii="Arial" w:eastAsia="Helvetica Neue" w:hAnsi="Arial" w:cs="Arial"/>
          <w:b/>
          <w:sz w:val="32"/>
          <w:szCs w:val="32"/>
        </w:rPr>
      </w:pPr>
    </w:p>
    <w:p w14:paraId="29356071" w14:textId="77777777" w:rsidR="003708B4" w:rsidRPr="0001529D" w:rsidRDefault="00160607">
      <w:pPr>
        <w:rPr>
          <w:rFonts w:ascii="Arial" w:eastAsia="Helvetica Neue" w:hAnsi="Arial" w:cs="Arial"/>
          <w:i/>
          <w:sz w:val="32"/>
          <w:szCs w:val="32"/>
        </w:rPr>
      </w:pPr>
      <w:r w:rsidRPr="0001529D">
        <w:rPr>
          <w:rFonts w:ascii="Arial" w:eastAsia="Helvetica Neue" w:hAnsi="Arial" w:cs="Arial"/>
          <w:i/>
          <w:sz w:val="32"/>
          <w:szCs w:val="32"/>
        </w:rPr>
        <w:t xml:space="preserve">Ngā mihi </w:t>
      </w:r>
      <w:proofErr w:type="spellStart"/>
      <w:r w:rsidRPr="0001529D">
        <w:rPr>
          <w:rFonts w:ascii="Arial" w:eastAsia="Helvetica Neue" w:hAnsi="Arial" w:cs="Arial"/>
          <w:i/>
          <w:sz w:val="32"/>
          <w:szCs w:val="32"/>
        </w:rPr>
        <w:t>nui</w:t>
      </w:r>
      <w:proofErr w:type="spellEnd"/>
      <w:r w:rsidRPr="0001529D">
        <w:rPr>
          <w:rFonts w:ascii="Arial" w:eastAsia="Helvetica Neue" w:hAnsi="Arial" w:cs="Arial"/>
          <w:i/>
          <w:sz w:val="32"/>
          <w:szCs w:val="32"/>
        </w:rPr>
        <w:t>,</w:t>
      </w:r>
    </w:p>
    <w:p w14:paraId="78697CB4" w14:textId="41BEA1CF" w:rsidR="00080ECA" w:rsidRPr="0001529D" w:rsidRDefault="00160607">
      <w:pPr>
        <w:rPr>
          <w:rFonts w:ascii="Arial" w:eastAsia="Helvetica Neue" w:hAnsi="Arial" w:cs="Arial"/>
          <w:b/>
          <w:sz w:val="32"/>
          <w:szCs w:val="32"/>
        </w:rPr>
      </w:pPr>
      <w:r w:rsidRPr="0001529D">
        <w:rPr>
          <w:rFonts w:ascii="Arial" w:eastAsia="Helvetica Neue" w:hAnsi="Arial" w:cs="Arial"/>
          <w:b/>
          <w:sz w:val="32"/>
          <w:szCs w:val="32"/>
        </w:rPr>
        <w:t>Chrissie and KMA team</w:t>
      </w:r>
      <w:r w:rsidR="00080ECA" w:rsidRPr="0001529D">
        <w:rPr>
          <w:rFonts w:ascii="Arial" w:eastAsia="Helvetica Neue" w:hAnsi="Arial" w:cs="Arial"/>
          <w:b/>
          <w:sz w:val="32"/>
          <w:szCs w:val="32"/>
        </w:rPr>
        <w:t>.</w:t>
      </w:r>
    </w:p>
    <w:p w14:paraId="49526B8C" w14:textId="77777777" w:rsidR="00080ECA" w:rsidRPr="0001529D" w:rsidRDefault="00080ECA">
      <w:pPr>
        <w:rPr>
          <w:rFonts w:ascii="Arial" w:eastAsia="Helvetica Neue" w:hAnsi="Arial" w:cs="Arial"/>
          <w:b/>
          <w:sz w:val="32"/>
          <w:szCs w:val="32"/>
        </w:rPr>
      </w:pPr>
    </w:p>
    <w:p w14:paraId="19579904" w14:textId="47E40CC0" w:rsidR="00FB36C3" w:rsidRPr="0001529D" w:rsidRDefault="00080ECA" w:rsidP="00FB36C3">
      <w:pPr>
        <w:rPr>
          <w:rFonts w:ascii="Arial" w:eastAsia="Helvetica Neue" w:hAnsi="Arial" w:cs="Arial"/>
          <w:b/>
          <w:sz w:val="32"/>
          <w:szCs w:val="32"/>
        </w:rPr>
      </w:pPr>
      <w:r w:rsidRPr="0001529D">
        <w:rPr>
          <w:rFonts w:ascii="Arial" w:hAnsi="Arial" w:cs="Arial"/>
          <w:noProof/>
          <w:sz w:val="32"/>
          <w:szCs w:val="32"/>
        </w:rPr>
        <w:lastRenderedPageBreak/>
        <w:drawing>
          <wp:anchor distT="0" distB="0" distL="114300" distR="114300" simplePos="0" relativeHeight="251658240" behindDoc="0" locked="0" layoutInCell="1" hidden="0" allowOverlap="1" wp14:anchorId="1C8DA0C6" wp14:editId="12AD05F8">
            <wp:simplePos x="0" y="0"/>
            <wp:positionH relativeFrom="column">
              <wp:posOffset>1270</wp:posOffset>
            </wp:positionH>
            <wp:positionV relativeFrom="paragraph">
              <wp:posOffset>305903</wp:posOffset>
            </wp:positionV>
            <wp:extent cx="6413500" cy="3381375"/>
            <wp:effectExtent l="25400" t="25400" r="25400" b="22225"/>
            <wp:wrapSquare wrapText="bothSides" distT="0" distB="0" distL="114300" distR="114300"/>
            <wp:docPr id="3" name="image2.jpg" descr="Group Photo of Attendees at the Napier Biennial Conference 2019"/>
            <wp:cNvGraphicFramePr/>
            <a:graphic xmlns:a="http://schemas.openxmlformats.org/drawingml/2006/main">
              <a:graphicData uri="http://schemas.openxmlformats.org/drawingml/2006/picture">
                <pic:pic xmlns:pic="http://schemas.openxmlformats.org/drawingml/2006/picture">
                  <pic:nvPicPr>
                    <pic:cNvPr id="0" name="image2.jpg" descr="Group Photo of Attendees at the Napier Biennial Conference 2019"/>
                    <pic:cNvPicPr preferRelativeResize="0"/>
                  </pic:nvPicPr>
                  <pic:blipFill>
                    <a:blip r:embed="rId8"/>
                    <a:srcRect/>
                    <a:stretch>
                      <a:fillRect/>
                    </a:stretch>
                  </pic:blipFill>
                  <pic:spPr>
                    <a:xfrm>
                      <a:off x="0" y="0"/>
                      <a:ext cx="6413500" cy="3381375"/>
                    </a:xfrm>
                    <a:prstGeom prst="rect">
                      <a:avLst/>
                    </a:prstGeom>
                    <a:ln w="19050">
                      <a:solidFill>
                        <a:srgbClr val="000000"/>
                      </a:solidFill>
                      <a:prstDash val="solid"/>
                    </a:ln>
                  </pic:spPr>
                </pic:pic>
              </a:graphicData>
            </a:graphic>
            <wp14:sizeRelH relativeFrom="margin">
              <wp14:pctWidth>0</wp14:pctWidth>
            </wp14:sizeRelH>
            <wp14:sizeRelV relativeFrom="margin">
              <wp14:pctHeight>0</wp14:pctHeight>
            </wp14:sizeRelV>
          </wp:anchor>
        </w:drawing>
      </w:r>
      <w:r w:rsidR="00160607" w:rsidRPr="0001529D">
        <w:rPr>
          <w:rFonts w:ascii="Arial" w:eastAsia="Helvetica Neue" w:hAnsi="Arial" w:cs="Arial"/>
          <w:b/>
          <w:sz w:val="32"/>
          <w:szCs w:val="32"/>
        </w:rPr>
        <w:t>BIENNIAL CONFERENCE 2019</w:t>
      </w:r>
    </w:p>
    <w:p w14:paraId="1CE0BE7B" w14:textId="401CC84E" w:rsidR="003708B4" w:rsidRPr="00E30C5E" w:rsidRDefault="00DF4E88">
      <w:pPr>
        <w:spacing w:line="276" w:lineRule="auto"/>
        <w:rPr>
          <w:rFonts w:ascii="Arial" w:eastAsia="Helvetica Neue" w:hAnsi="Arial" w:cs="Arial"/>
          <w:i/>
          <w:iCs/>
          <w:sz w:val="28"/>
          <w:szCs w:val="28"/>
        </w:rPr>
      </w:pPr>
      <w:r w:rsidRPr="00E30C5E">
        <w:rPr>
          <w:rFonts w:ascii="Arial" w:eastAsia="Helvetica Neue" w:hAnsi="Arial" w:cs="Arial"/>
          <w:i/>
          <w:iCs/>
          <w:sz w:val="28"/>
          <w:szCs w:val="28"/>
        </w:rPr>
        <w:t>Photo 1: Group Photo of Attendees at the Napier Biennial Conference 2019</w:t>
      </w:r>
    </w:p>
    <w:p w14:paraId="53C93938" w14:textId="77777777" w:rsidR="00DF4E88" w:rsidRPr="0001529D" w:rsidRDefault="00DF4E88">
      <w:pPr>
        <w:spacing w:line="276" w:lineRule="auto"/>
        <w:rPr>
          <w:rFonts w:ascii="Arial" w:eastAsia="Helvetica Neue" w:hAnsi="Arial" w:cs="Arial"/>
          <w:sz w:val="32"/>
          <w:szCs w:val="32"/>
        </w:rPr>
      </w:pPr>
    </w:p>
    <w:p w14:paraId="74F82C5A" w14:textId="5FE0F2A3" w:rsidR="003708B4" w:rsidRPr="0001529D" w:rsidRDefault="00160607">
      <w:pPr>
        <w:spacing w:line="276" w:lineRule="auto"/>
        <w:rPr>
          <w:rFonts w:ascii="Arial" w:eastAsia="Helvetica Neue" w:hAnsi="Arial" w:cs="Arial"/>
          <w:color w:val="000000"/>
          <w:sz w:val="32"/>
          <w:szCs w:val="32"/>
        </w:rPr>
      </w:pPr>
      <w:r w:rsidRPr="0001529D">
        <w:rPr>
          <w:rFonts w:ascii="Arial" w:eastAsia="Helvetica Neue" w:hAnsi="Arial" w:cs="Arial"/>
          <w:sz w:val="32"/>
          <w:szCs w:val="32"/>
        </w:rPr>
        <w:t xml:space="preserve">It was an honour and privilege to host our members and supporters at this year’s Biennial Conference in </w:t>
      </w:r>
      <w:proofErr w:type="spellStart"/>
      <w:r w:rsidRPr="0001529D">
        <w:rPr>
          <w:rFonts w:ascii="Arial" w:eastAsia="Helvetica Neue" w:hAnsi="Arial" w:cs="Arial"/>
          <w:sz w:val="32"/>
          <w:szCs w:val="32"/>
        </w:rPr>
        <w:t>Ahuriri</w:t>
      </w:r>
      <w:proofErr w:type="spellEnd"/>
      <w:r w:rsidRPr="0001529D">
        <w:rPr>
          <w:rFonts w:ascii="Arial" w:eastAsia="Helvetica Neue" w:hAnsi="Arial" w:cs="Arial"/>
          <w:sz w:val="32"/>
          <w:szCs w:val="32"/>
        </w:rPr>
        <w:t xml:space="preserve"> (Napier). </w:t>
      </w:r>
      <w:r w:rsidRPr="0001529D">
        <w:rPr>
          <w:rFonts w:ascii="Arial" w:eastAsia="Helvetica Neue" w:hAnsi="Arial" w:cs="Arial"/>
          <w:color w:val="000000"/>
          <w:sz w:val="32"/>
          <w:szCs w:val="32"/>
        </w:rPr>
        <w:t xml:space="preserve">We had some amazing speakers, fantastic entertainment, our expo day was a great success and we’re sure no one went hungry with all the kai we had to share. </w:t>
      </w:r>
    </w:p>
    <w:p w14:paraId="6FCA7752" w14:textId="77777777" w:rsidR="003708B4" w:rsidRPr="0001529D" w:rsidRDefault="00160607">
      <w:pPr>
        <w:spacing w:line="276" w:lineRule="auto"/>
        <w:rPr>
          <w:rFonts w:ascii="Arial" w:eastAsia="Helvetica Neue" w:hAnsi="Arial" w:cs="Arial"/>
          <w:color w:val="000000"/>
          <w:sz w:val="32"/>
          <w:szCs w:val="32"/>
        </w:rPr>
      </w:pPr>
      <w:r w:rsidRPr="0001529D">
        <w:rPr>
          <w:rFonts w:ascii="Arial" w:eastAsia="Helvetica Neue" w:hAnsi="Arial" w:cs="Arial"/>
          <w:color w:val="000000"/>
          <w:sz w:val="32"/>
          <w:szCs w:val="32"/>
        </w:rPr>
        <w:t xml:space="preserve">We were overwhelmed with the amount of positive feedback received from attendees, the contribution and goodwill of our Hawke’s Bay suppliers and sponsorship from Te </w:t>
      </w:r>
      <w:proofErr w:type="spellStart"/>
      <w:r w:rsidRPr="0001529D">
        <w:rPr>
          <w:rFonts w:ascii="Arial" w:eastAsia="Helvetica Neue" w:hAnsi="Arial" w:cs="Arial"/>
          <w:color w:val="000000"/>
          <w:sz w:val="32"/>
          <w:szCs w:val="32"/>
        </w:rPr>
        <w:t>Puni</w:t>
      </w:r>
      <w:proofErr w:type="spellEnd"/>
      <w:r w:rsidRPr="0001529D">
        <w:rPr>
          <w:rFonts w:ascii="Arial" w:eastAsia="Helvetica Neue" w:hAnsi="Arial" w:cs="Arial"/>
          <w:color w:val="000000"/>
          <w:sz w:val="32"/>
          <w:szCs w:val="32"/>
        </w:rPr>
        <w:t xml:space="preserve"> </w:t>
      </w:r>
      <w:proofErr w:type="spellStart"/>
      <w:r w:rsidRPr="0001529D">
        <w:rPr>
          <w:rFonts w:ascii="Arial" w:eastAsia="Helvetica Neue" w:hAnsi="Arial" w:cs="Arial"/>
          <w:color w:val="000000"/>
          <w:sz w:val="32"/>
          <w:szCs w:val="32"/>
        </w:rPr>
        <w:t>Kokiri</w:t>
      </w:r>
      <w:proofErr w:type="spellEnd"/>
      <w:r w:rsidRPr="0001529D">
        <w:rPr>
          <w:rFonts w:ascii="Arial" w:eastAsia="Helvetica Neue" w:hAnsi="Arial" w:cs="Arial"/>
          <w:color w:val="000000"/>
          <w:sz w:val="32"/>
          <w:szCs w:val="32"/>
        </w:rPr>
        <w:t xml:space="preserve"> and the Ministry of Health.  </w:t>
      </w:r>
    </w:p>
    <w:p w14:paraId="45508418" w14:textId="77777777" w:rsidR="003708B4" w:rsidRPr="0001529D" w:rsidRDefault="003708B4">
      <w:pPr>
        <w:spacing w:line="276" w:lineRule="auto"/>
        <w:rPr>
          <w:rFonts w:ascii="Arial" w:eastAsia="Helvetica Neue" w:hAnsi="Arial" w:cs="Arial"/>
          <w:sz w:val="32"/>
          <w:szCs w:val="32"/>
        </w:rPr>
      </w:pPr>
    </w:p>
    <w:p w14:paraId="6EB89AAA" w14:textId="77DF5EF3" w:rsidR="00FB36C3" w:rsidRPr="0001529D" w:rsidRDefault="00160607" w:rsidP="00FB36C3">
      <w:pPr>
        <w:spacing w:line="276" w:lineRule="auto"/>
        <w:rPr>
          <w:rFonts w:ascii="Arial" w:eastAsia="Helvetica Neue" w:hAnsi="Arial" w:cs="Arial"/>
          <w:sz w:val="32"/>
          <w:szCs w:val="32"/>
        </w:rPr>
      </w:pPr>
      <w:r w:rsidRPr="0001529D">
        <w:rPr>
          <w:rFonts w:ascii="Arial" w:eastAsia="Helvetica Neue" w:hAnsi="Arial" w:cs="Arial"/>
          <w:color w:val="000000"/>
          <w:sz w:val="32"/>
          <w:szCs w:val="32"/>
        </w:rPr>
        <w:t xml:space="preserve">Congratulations to </w:t>
      </w:r>
      <w:r w:rsidRPr="0001529D">
        <w:rPr>
          <w:rFonts w:ascii="Arial" w:eastAsia="Helvetica Neue" w:hAnsi="Arial" w:cs="Arial"/>
          <w:b/>
          <w:color w:val="000000"/>
          <w:sz w:val="32"/>
          <w:szCs w:val="32"/>
        </w:rPr>
        <w:t>Joanne Churcher</w:t>
      </w:r>
      <w:r w:rsidRPr="0001529D">
        <w:rPr>
          <w:rFonts w:ascii="Arial" w:eastAsia="Helvetica Neue" w:hAnsi="Arial" w:cs="Arial"/>
          <w:color w:val="000000"/>
          <w:sz w:val="32"/>
          <w:szCs w:val="32"/>
        </w:rPr>
        <w:t>, the winner of our Grand Prize draw, BC2021 conference package and travel</w:t>
      </w:r>
      <w:r w:rsidRPr="0001529D">
        <w:rPr>
          <w:rFonts w:ascii="Arial" w:eastAsia="Helvetica Neue" w:hAnsi="Arial" w:cs="Arial"/>
          <w:sz w:val="32"/>
          <w:szCs w:val="32"/>
        </w:rPr>
        <w:t xml:space="preserve">. Photographs and videos from this year’s Biennial Conference are currently being developed for our website, </w:t>
      </w:r>
      <w:hyperlink r:id="rId9">
        <w:r w:rsidRPr="0001529D">
          <w:rPr>
            <w:rFonts w:ascii="Arial" w:eastAsia="Helvetica Neue" w:hAnsi="Arial" w:cs="Arial"/>
            <w:color w:val="00B0F0"/>
            <w:sz w:val="32"/>
            <w:szCs w:val="32"/>
            <w:u w:val="single"/>
          </w:rPr>
          <w:t>www.kapomaori.com</w:t>
        </w:r>
      </w:hyperlink>
      <w:r w:rsidRPr="0001529D">
        <w:rPr>
          <w:rFonts w:ascii="Arial" w:eastAsia="Helvetica Neue" w:hAnsi="Arial" w:cs="Arial"/>
          <w:sz w:val="32"/>
          <w:szCs w:val="32"/>
        </w:rPr>
        <w:t>, and an update to when they go live will be sent out to our membership.</w:t>
      </w:r>
    </w:p>
    <w:p w14:paraId="491B7846" w14:textId="77777777" w:rsidR="00FB36C3" w:rsidRPr="0001529D" w:rsidRDefault="00FB36C3">
      <w:pPr>
        <w:rPr>
          <w:rFonts w:ascii="Arial" w:eastAsia="Helvetica Neue" w:hAnsi="Arial" w:cs="Arial"/>
          <w:b/>
          <w:sz w:val="32"/>
          <w:szCs w:val="32"/>
        </w:rPr>
      </w:pPr>
    </w:p>
    <w:p w14:paraId="64B2EC04" w14:textId="3B125389"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Te Kahui Tumuaki 2019 to 2021</w:t>
      </w:r>
    </w:p>
    <w:p w14:paraId="3F154BD7" w14:textId="77777777" w:rsidR="003708B4" w:rsidRPr="0001529D" w:rsidRDefault="003708B4">
      <w:pPr>
        <w:rPr>
          <w:rFonts w:ascii="Arial" w:eastAsia="Helvetica Neue" w:hAnsi="Arial" w:cs="Arial"/>
          <w:sz w:val="32"/>
          <w:szCs w:val="32"/>
        </w:rPr>
      </w:pPr>
    </w:p>
    <w:p w14:paraId="2F0B50A5" w14:textId="47049F12"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The KMA General Meeting held on Saturday, 21</w:t>
      </w:r>
      <w:r w:rsidRPr="0001529D">
        <w:rPr>
          <w:rFonts w:ascii="Arial" w:eastAsia="Helvetica Neue" w:hAnsi="Arial" w:cs="Arial"/>
          <w:sz w:val="32"/>
          <w:szCs w:val="32"/>
          <w:vertAlign w:val="superscript"/>
        </w:rPr>
        <w:t>st</w:t>
      </w:r>
      <w:r w:rsidRPr="0001529D">
        <w:rPr>
          <w:rFonts w:ascii="Arial" w:eastAsia="Helvetica Neue" w:hAnsi="Arial" w:cs="Arial"/>
          <w:sz w:val="32"/>
          <w:szCs w:val="32"/>
        </w:rPr>
        <w:t xml:space="preserve"> September in </w:t>
      </w:r>
      <w:proofErr w:type="spellStart"/>
      <w:r w:rsidRPr="0001529D">
        <w:rPr>
          <w:rFonts w:ascii="Arial" w:eastAsia="Helvetica Neue" w:hAnsi="Arial" w:cs="Arial"/>
          <w:sz w:val="32"/>
          <w:szCs w:val="32"/>
        </w:rPr>
        <w:t>Ahuriri</w:t>
      </w:r>
      <w:proofErr w:type="spellEnd"/>
      <w:r w:rsidRPr="0001529D">
        <w:rPr>
          <w:rFonts w:ascii="Arial" w:eastAsia="Helvetica Neue" w:hAnsi="Arial" w:cs="Arial"/>
          <w:sz w:val="32"/>
          <w:szCs w:val="32"/>
        </w:rPr>
        <w:t xml:space="preserve">, </w:t>
      </w:r>
      <w:proofErr w:type="gramStart"/>
      <w:r w:rsidR="00954D53">
        <w:rPr>
          <w:rFonts w:ascii="Arial" w:eastAsia="Helvetica Neue" w:hAnsi="Arial" w:cs="Arial"/>
          <w:sz w:val="32"/>
          <w:szCs w:val="32"/>
        </w:rPr>
        <w:t>We</w:t>
      </w:r>
      <w:proofErr w:type="gramEnd"/>
      <w:r w:rsidR="00954D53">
        <w:rPr>
          <w:rFonts w:ascii="Arial" w:eastAsia="Helvetica Neue" w:hAnsi="Arial" w:cs="Arial"/>
          <w:sz w:val="32"/>
          <w:szCs w:val="32"/>
        </w:rPr>
        <w:t xml:space="preserve"> </w:t>
      </w:r>
      <w:r w:rsidRPr="0001529D">
        <w:rPr>
          <w:rFonts w:ascii="Arial" w:eastAsia="Helvetica Neue" w:hAnsi="Arial" w:cs="Arial"/>
          <w:sz w:val="32"/>
          <w:szCs w:val="32"/>
        </w:rPr>
        <w:t xml:space="preserve">bade farewell to Lance Girling-Butcher who had made the decision to retire, after six years of diligent service to the Society.  Lance, who was unable to attend in person conveyed his farewells via an audio message </w:t>
      </w:r>
      <w:r w:rsidRPr="0001529D">
        <w:rPr>
          <w:rFonts w:ascii="Arial" w:eastAsia="Helvetica Neue" w:hAnsi="Arial" w:cs="Arial"/>
          <w:sz w:val="32"/>
          <w:szCs w:val="32"/>
        </w:rPr>
        <w:lastRenderedPageBreak/>
        <w:t xml:space="preserve">which received a rousing round of applause. We wish Lance, Allie and Yogi all the best for the new year.  </w:t>
      </w:r>
    </w:p>
    <w:p w14:paraId="4D9F5316" w14:textId="77777777" w:rsidR="00FD4E84" w:rsidRPr="0001529D" w:rsidRDefault="00FD4E84">
      <w:pPr>
        <w:rPr>
          <w:rFonts w:ascii="Arial" w:eastAsia="Helvetica Neue" w:hAnsi="Arial" w:cs="Arial"/>
          <w:sz w:val="32"/>
          <w:szCs w:val="32"/>
        </w:rPr>
      </w:pPr>
    </w:p>
    <w:p w14:paraId="1AE79F85" w14:textId="577C10DA"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 xml:space="preserve">The 2019 to 2021 Te Kahui Tumuaki election results were announced and we congratulate </w:t>
      </w:r>
      <w:r w:rsidRPr="0001529D">
        <w:rPr>
          <w:rFonts w:ascii="Arial" w:eastAsia="Helvetica Neue" w:hAnsi="Arial" w:cs="Arial"/>
          <w:b/>
          <w:sz w:val="32"/>
          <w:szCs w:val="32"/>
        </w:rPr>
        <w:t>Natasha Swann</w:t>
      </w:r>
      <w:r w:rsidRPr="0001529D">
        <w:rPr>
          <w:rFonts w:ascii="Arial" w:eastAsia="Helvetica Neue" w:hAnsi="Arial" w:cs="Arial"/>
          <w:sz w:val="32"/>
          <w:szCs w:val="32"/>
        </w:rPr>
        <w:t xml:space="preserve"> on her appointment and </w:t>
      </w:r>
      <w:r w:rsidRPr="0001529D">
        <w:rPr>
          <w:rFonts w:ascii="Arial" w:eastAsia="Helvetica Neue" w:hAnsi="Arial" w:cs="Arial"/>
          <w:b/>
          <w:sz w:val="32"/>
          <w:szCs w:val="32"/>
        </w:rPr>
        <w:t>Nigel Ngahiwi</w:t>
      </w:r>
      <w:r w:rsidRPr="0001529D">
        <w:rPr>
          <w:rFonts w:ascii="Arial" w:eastAsia="Helvetica Neue" w:hAnsi="Arial" w:cs="Arial"/>
          <w:sz w:val="32"/>
          <w:szCs w:val="32"/>
        </w:rPr>
        <w:t xml:space="preserve"> on his re-election as Vice President.  The 2019 to 2021, Te Kahui Tumuaki members were confirmed as:</w:t>
      </w:r>
    </w:p>
    <w:p w14:paraId="42DF64CB" w14:textId="77777777" w:rsidR="003708B4" w:rsidRPr="0001529D" w:rsidRDefault="003708B4">
      <w:pPr>
        <w:rPr>
          <w:rFonts w:ascii="Arial" w:eastAsia="Helvetica Neue" w:hAnsi="Arial" w:cs="Arial"/>
          <w:sz w:val="32"/>
          <w:szCs w:val="32"/>
        </w:rPr>
      </w:pPr>
    </w:p>
    <w:p w14:paraId="71B75F98" w14:textId="77777777" w:rsidR="009A729D" w:rsidRPr="0001529D" w:rsidRDefault="00160607" w:rsidP="009A729D">
      <w:pPr>
        <w:pStyle w:val="ListParagraph"/>
        <w:numPr>
          <w:ilvl w:val="0"/>
          <w:numId w:val="4"/>
        </w:numPr>
        <w:pBdr>
          <w:top w:val="nil"/>
          <w:left w:val="nil"/>
          <w:bottom w:val="nil"/>
          <w:right w:val="nil"/>
          <w:between w:val="nil"/>
        </w:pBdr>
        <w:rPr>
          <w:rFonts w:ascii="Arial" w:eastAsia="Helvetica Neue" w:hAnsi="Arial" w:cs="Arial"/>
          <w:color w:val="000000"/>
          <w:sz w:val="32"/>
          <w:szCs w:val="32"/>
        </w:rPr>
      </w:pPr>
      <w:proofErr w:type="spellStart"/>
      <w:r w:rsidRPr="0001529D">
        <w:rPr>
          <w:rFonts w:ascii="Arial" w:eastAsia="Helvetica Neue" w:hAnsi="Arial" w:cs="Arial"/>
          <w:b/>
          <w:color w:val="000000"/>
          <w:sz w:val="32"/>
          <w:szCs w:val="32"/>
        </w:rPr>
        <w:t>Gayelne</w:t>
      </w:r>
      <w:proofErr w:type="spellEnd"/>
      <w:r w:rsidRPr="0001529D">
        <w:rPr>
          <w:rFonts w:ascii="Arial" w:eastAsia="Helvetica Neue" w:hAnsi="Arial" w:cs="Arial"/>
          <w:b/>
          <w:color w:val="000000"/>
          <w:sz w:val="32"/>
          <w:szCs w:val="32"/>
        </w:rPr>
        <w:t xml:space="preserve"> Te Rauna</w:t>
      </w:r>
      <w:r w:rsidRPr="0001529D">
        <w:rPr>
          <w:rFonts w:ascii="Arial" w:eastAsia="Helvetica Neue" w:hAnsi="Arial" w:cs="Arial"/>
          <w:color w:val="000000"/>
          <w:sz w:val="32"/>
          <w:szCs w:val="32"/>
        </w:rPr>
        <w:t>, President</w:t>
      </w:r>
      <w:r w:rsidRPr="0001529D">
        <w:rPr>
          <w:rFonts w:ascii="Arial" w:eastAsia="Arial Unicode MS" w:hAnsi="Arial" w:cs="Arial"/>
          <w:b/>
          <w:color w:val="0BAFD4"/>
          <w:sz w:val="32"/>
          <w:szCs w:val="32"/>
        </w:rPr>
        <w:t xml:space="preserve"> </w:t>
      </w:r>
    </w:p>
    <w:p w14:paraId="5053012C" w14:textId="77777777" w:rsidR="009A729D" w:rsidRPr="0001529D" w:rsidRDefault="00160607" w:rsidP="009A729D">
      <w:pPr>
        <w:pStyle w:val="ListParagraph"/>
        <w:numPr>
          <w:ilvl w:val="0"/>
          <w:numId w:val="4"/>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b/>
          <w:color w:val="000000"/>
          <w:sz w:val="32"/>
          <w:szCs w:val="32"/>
        </w:rPr>
        <w:t>Nigel Ngahiwi</w:t>
      </w:r>
      <w:r w:rsidRPr="0001529D">
        <w:rPr>
          <w:rFonts w:ascii="Arial" w:eastAsia="Helvetica Neue" w:hAnsi="Arial" w:cs="Arial"/>
          <w:color w:val="000000"/>
          <w:sz w:val="32"/>
          <w:szCs w:val="32"/>
        </w:rPr>
        <w:t>, Vice President</w:t>
      </w:r>
      <w:r w:rsidRPr="0001529D">
        <w:rPr>
          <w:rFonts w:ascii="Arial" w:eastAsia="Arial Unicode MS" w:hAnsi="Arial" w:cs="Arial"/>
          <w:b/>
          <w:color w:val="0BAFD4"/>
          <w:sz w:val="32"/>
          <w:szCs w:val="32"/>
        </w:rPr>
        <w:t xml:space="preserve"> </w:t>
      </w:r>
    </w:p>
    <w:p w14:paraId="6BCBA7BF" w14:textId="77777777" w:rsidR="009A729D" w:rsidRPr="0001529D" w:rsidRDefault="00160607" w:rsidP="009A729D">
      <w:pPr>
        <w:pStyle w:val="ListParagraph"/>
        <w:numPr>
          <w:ilvl w:val="0"/>
          <w:numId w:val="4"/>
        </w:numPr>
        <w:pBdr>
          <w:top w:val="nil"/>
          <w:left w:val="nil"/>
          <w:bottom w:val="nil"/>
          <w:right w:val="nil"/>
          <w:between w:val="nil"/>
        </w:pBdr>
        <w:rPr>
          <w:rFonts w:ascii="Arial" w:eastAsia="Helvetica Neue" w:hAnsi="Arial" w:cs="Arial"/>
          <w:color w:val="000000"/>
          <w:sz w:val="32"/>
          <w:szCs w:val="32"/>
        </w:rPr>
      </w:pPr>
      <w:proofErr w:type="spellStart"/>
      <w:r w:rsidRPr="0001529D">
        <w:rPr>
          <w:rFonts w:ascii="Arial" w:eastAsia="Helvetica Neue" w:hAnsi="Arial" w:cs="Arial"/>
          <w:b/>
          <w:color w:val="000000"/>
          <w:sz w:val="32"/>
          <w:szCs w:val="32"/>
        </w:rPr>
        <w:t>Raewyne</w:t>
      </w:r>
      <w:proofErr w:type="spellEnd"/>
      <w:r w:rsidRPr="0001529D">
        <w:rPr>
          <w:rFonts w:ascii="Arial" w:eastAsia="Helvetica Neue" w:hAnsi="Arial" w:cs="Arial"/>
          <w:b/>
          <w:color w:val="000000"/>
          <w:sz w:val="32"/>
          <w:szCs w:val="32"/>
        </w:rPr>
        <w:t xml:space="preserve"> Lovich</w:t>
      </w:r>
      <w:r w:rsidRPr="0001529D">
        <w:rPr>
          <w:rFonts w:ascii="Arial" w:eastAsia="Helvetica Neue" w:hAnsi="Arial" w:cs="Arial"/>
          <w:color w:val="000000"/>
          <w:sz w:val="32"/>
          <w:szCs w:val="32"/>
        </w:rPr>
        <w:t>, Executive Member</w:t>
      </w:r>
      <w:r w:rsidRPr="0001529D">
        <w:rPr>
          <w:rFonts w:ascii="Arial" w:eastAsia="Arial Unicode MS" w:hAnsi="Arial" w:cs="Arial"/>
          <w:b/>
          <w:color w:val="0BAFD4"/>
          <w:sz w:val="32"/>
          <w:szCs w:val="32"/>
        </w:rPr>
        <w:t xml:space="preserve"> </w:t>
      </w:r>
    </w:p>
    <w:p w14:paraId="3847ABA4" w14:textId="77777777" w:rsidR="009A729D" w:rsidRPr="0001529D" w:rsidRDefault="00160607" w:rsidP="009A729D">
      <w:pPr>
        <w:pStyle w:val="ListParagraph"/>
        <w:numPr>
          <w:ilvl w:val="0"/>
          <w:numId w:val="4"/>
        </w:numPr>
        <w:pBdr>
          <w:top w:val="nil"/>
          <w:left w:val="nil"/>
          <w:bottom w:val="nil"/>
          <w:right w:val="nil"/>
          <w:between w:val="nil"/>
        </w:pBdr>
        <w:rPr>
          <w:rFonts w:ascii="Arial" w:eastAsia="Helvetica Neue" w:hAnsi="Arial" w:cs="Arial"/>
          <w:color w:val="000000"/>
          <w:sz w:val="32"/>
          <w:szCs w:val="32"/>
        </w:rPr>
      </w:pPr>
      <w:proofErr w:type="spellStart"/>
      <w:r w:rsidRPr="0001529D">
        <w:rPr>
          <w:rFonts w:ascii="Arial" w:eastAsia="Helvetica Neue" w:hAnsi="Arial" w:cs="Arial"/>
          <w:b/>
          <w:color w:val="000000"/>
          <w:sz w:val="32"/>
          <w:szCs w:val="32"/>
        </w:rPr>
        <w:t>Poihaere</w:t>
      </w:r>
      <w:proofErr w:type="spellEnd"/>
      <w:r w:rsidRPr="0001529D">
        <w:rPr>
          <w:rFonts w:ascii="Arial" w:eastAsia="Helvetica Neue" w:hAnsi="Arial" w:cs="Arial"/>
          <w:b/>
          <w:color w:val="000000"/>
          <w:sz w:val="32"/>
          <w:szCs w:val="32"/>
        </w:rPr>
        <w:t xml:space="preserve"> Morris</w:t>
      </w:r>
      <w:r w:rsidRPr="0001529D">
        <w:rPr>
          <w:rFonts w:ascii="Arial" w:eastAsia="Helvetica Neue" w:hAnsi="Arial" w:cs="Arial"/>
          <w:color w:val="000000"/>
          <w:sz w:val="32"/>
          <w:szCs w:val="32"/>
        </w:rPr>
        <w:t>, Executive Membe</w:t>
      </w:r>
      <w:r w:rsidR="00DF4E88" w:rsidRPr="0001529D">
        <w:rPr>
          <w:rFonts w:ascii="Arial" w:eastAsia="Helvetica Neue" w:hAnsi="Arial" w:cs="Arial"/>
          <w:color w:val="000000"/>
          <w:sz w:val="32"/>
          <w:szCs w:val="32"/>
        </w:rPr>
        <w:t xml:space="preserve">r </w:t>
      </w:r>
    </w:p>
    <w:p w14:paraId="711EED81" w14:textId="161425A1" w:rsidR="00FB36C3" w:rsidRPr="0001529D" w:rsidRDefault="00160607" w:rsidP="00080ECA">
      <w:pPr>
        <w:pStyle w:val="ListParagraph"/>
        <w:numPr>
          <w:ilvl w:val="0"/>
          <w:numId w:val="4"/>
        </w:numPr>
        <w:pBdr>
          <w:top w:val="nil"/>
          <w:left w:val="nil"/>
          <w:bottom w:val="nil"/>
          <w:right w:val="nil"/>
          <w:between w:val="nil"/>
        </w:pBdr>
        <w:rPr>
          <w:rFonts w:ascii="Arial" w:eastAsia="Helvetica Neue" w:hAnsi="Arial" w:cs="Arial"/>
          <w:color w:val="000000"/>
          <w:sz w:val="32"/>
          <w:szCs w:val="32"/>
        </w:rPr>
      </w:pPr>
      <w:r w:rsidRPr="0001529D">
        <w:rPr>
          <w:rFonts w:ascii="Arial" w:eastAsia="Helvetica Neue" w:hAnsi="Arial" w:cs="Arial"/>
          <w:b/>
          <w:color w:val="000000"/>
          <w:sz w:val="32"/>
          <w:szCs w:val="32"/>
        </w:rPr>
        <w:t>Natasha Swann</w:t>
      </w:r>
      <w:r w:rsidRPr="0001529D">
        <w:rPr>
          <w:rFonts w:ascii="Arial" w:eastAsia="Helvetica Neue" w:hAnsi="Arial" w:cs="Arial"/>
          <w:color w:val="000000"/>
          <w:sz w:val="32"/>
          <w:szCs w:val="32"/>
        </w:rPr>
        <w:t>, Executive Member</w:t>
      </w:r>
    </w:p>
    <w:p w14:paraId="38FB72F6" w14:textId="77777777" w:rsidR="00FB36C3" w:rsidRPr="0001529D" w:rsidRDefault="00FB36C3">
      <w:pPr>
        <w:rPr>
          <w:rFonts w:ascii="Arial" w:eastAsia="Helvetica Neue" w:hAnsi="Arial" w:cs="Arial"/>
          <w:sz w:val="32"/>
          <w:szCs w:val="32"/>
        </w:rPr>
      </w:pPr>
    </w:p>
    <w:p w14:paraId="2EDE170F"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‘Kahungunu Kai’ Recipe #1 - Salmon and Vermicelli Salad with a Thai Dressing: Kasey and Karena Te Awa-Bird</w:t>
      </w:r>
    </w:p>
    <w:p w14:paraId="19277018" w14:textId="6A398886" w:rsidR="003708B4" w:rsidRPr="0001529D" w:rsidRDefault="003708B4">
      <w:pPr>
        <w:rPr>
          <w:rFonts w:ascii="Arial" w:eastAsia="Helvetica Neue" w:hAnsi="Arial" w:cs="Arial"/>
          <w:b/>
          <w:sz w:val="32"/>
          <w:szCs w:val="32"/>
        </w:rPr>
      </w:pPr>
    </w:p>
    <w:p w14:paraId="18264A44" w14:textId="3D881968" w:rsidR="00080ECA" w:rsidRPr="0001529D" w:rsidRDefault="0001529D" w:rsidP="00FB36C3">
      <w:pPr>
        <w:pBdr>
          <w:top w:val="nil"/>
          <w:left w:val="nil"/>
          <w:bottom w:val="nil"/>
          <w:right w:val="nil"/>
          <w:between w:val="nil"/>
        </w:pBdr>
        <w:shd w:val="clear" w:color="auto" w:fill="FFFFFF"/>
        <w:rPr>
          <w:rFonts w:ascii="Arial" w:eastAsia="Helvetica Neue" w:hAnsi="Arial" w:cs="Arial"/>
          <w:color w:val="000000"/>
          <w:sz w:val="32"/>
          <w:szCs w:val="32"/>
        </w:rPr>
      </w:pPr>
      <w:r w:rsidRPr="0001529D">
        <w:rPr>
          <w:rFonts w:ascii="Arial" w:eastAsia="Helvetica Neue" w:hAnsi="Arial" w:cs="Arial"/>
          <w:b/>
          <w:noProof/>
          <w:sz w:val="32"/>
          <w:szCs w:val="32"/>
        </w:rPr>
        <mc:AlternateContent>
          <mc:Choice Requires="wps">
            <w:drawing>
              <wp:anchor distT="0" distB="0" distL="114300" distR="114300" simplePos="0" relativeHeight="251662336" behindDoc="0" locked="0" layoutInCell="1" allowOverlap="1" wp14:anchorId="23354440" wp14:editId="477222DB">
                <wp:simplePos x="0" y="0"/>
                <wp:positionH relativeFrom="column">
                  <wp:posOffset>2999740</wp:posOffset>
                </wp:positionH>
                <wp:positionV relativeFrom="paragraph">
                  <wp:posOffset>2296260</wp:posOffset>
                </wp:positionV>
                <wp:extent cx="3375025" cy="580390"/>
                <wp:effectExtent l="0" t="0" r="0" b="29210"/>
                <wp:wrapSquare wrapText="bothSides"/>
                <wp:docPr id="1" name="Rectangle 1"/>
                <wp:cNvGraphicFramePr/>
                <a:graphic xmlns:a="http://schemas.openxmlformats.org/drawingml/2006/main">
                  <a:graphicData uri="http://schemas.microsoft.com/office/word/2010/wordprocessingShape">
                    <wps:wsp>
                      <wps:cNvSpPr/>
                      <wps:spPr>
                        <a:xfrm>
                          <a:off x="0" y="0"/>
                          <a:ext cx="3375025" cy="58039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E4AB70B" w14:textId="4224C807" w:rsidR="00FB36C3" w:rsidRPr="00FB36C3" w:rsidRDefault="00FB36C3" w:rsidP="00FB36C3">
                            <w:pPr>
                              <w:jc w:val="center"/>
                              <w:rPr>
                                <w:rFonts w:ascii="Arial" w:hAnsi="Arial" w:cs="Arial"/>
                                <w:i/>
                                <w:iCs/>
                                <w:color w:val="000000" w:themeColor="text1"/>
                                <w:sz w:val="28"/>
                                <w:szCs w:val="28"/>
                                <w:lang w:val="mi-NZ"/>
                              </w:rPr>
                            </w:pPr>
                            <w:r w:rsidRPr="00FB36C3">
                              <w:rPr>
                                <w:rFonts w:ascii="Arial" w:hAnsi="Arial" w:cs="Arial"/>
                                <w:i/>
                                <w:iCs/>
                                <w:color w:val="000000" w:themeColor="text1"/>
                                <w:sz w:val="28"/>
                                <w:szCs w:val="28"/>
                                <w:lang w:val="mi-NZ"/>
                              </w:rPr>
                              <w:t>Photo 2: Salmon and Vermicelli Salad with a Thai Dressing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54440" id="Rectangle 1" o:spid="_x0000_s1026" style="position:absolute;margin-left:236.2pt;margin-top:180.8pt;width:265.75pt;height:45.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" filled="f" stroked="f">
                <v:shadow on="t" color="black" opacity="22937f" origin=",.5" offset="0,.63889mm"/>
                <v:textbox>
                  <w:txbxContent>
                    <w:p w14:paraId="5E4AB70B" w14:textId="4224C807" w:rsidR="00FB36C3" w:rsidRPr="00FB36C3" w:rsidRDefault="00FB36C3" w:rsidP="00FB36C3">
                      <w:pPr>
                        <w:jc w:val="center"/>
                        <w:rPr>
                          <w:rFonts w:ascii="Arial" w:hAnsi="Arial" w:cs="Arial"/>
                          <w:i/>
                          <w:iCs/>
                          <w:color w:val="000000" w:themeColor="text1"/>
                          <w:sz w:val="28"/>
                          <w:szCs w:val="28"/>
                          <w:lang w:val="mi-NZ"/>
                        </w:rPr>
                      </w:pPr>
                      <w:r w:rsidRPr="00FB36C3">
                        <w:rPr>
                          <w:rFonts w:ascii="Arial" w:hAnsi="Arial" w:cs="Arial"/>
                          <w:i/>
                          <w:iCs/>
                          <w:color w:val="000000" w:themeColor="text1"/>
                          <w:sz w:val="28"/>
                          <w:szCs w:val="28"/>
                          <w:lang w:val="mi-NZ"/>
                        </w:rPr>
                        <w:t>Photo 2: Salmon and Vermicelli Salad with a Thai Dressing</w:t>
                      </w:r>
                    </w:p>
                  </w:txbxContent>
                </v:textbox>
                <w10:wrap type="square"/>
              </v:rect>
            </w:pict>
          </mc:Fallback>
        </mc:AlternateContent>
      </w:r>
      <w:r w:rsidRPr="0001529D">
        <w:rPr>
          <w:rFonts w:ascii="Arial" w:hAnsi="Arial" w:cs="Arial"/>
          <w:noProof/>
          <w:sz w:val="32"/>
          <w:szCs w:val="32"/>
        </w:rPr>
        <w:drawing>
          <wp:anchor distT="0" distB="0" distL="114300" distR="114300" simplePos="0" relativeHeight="251660288" behindDoc="0" locked="0" layoutInCell="1" hidden="0" allowOverlap="1" wp14:anchorId="68526032" wp14:editId="3767AD14">
            <wp:simplePos x="0" y="0"/>
            <wp:positionH relativeFrom="column">
              <wp:posOffset>3006090</wp:posOffset>
            </wp:positionH>
            <wp:positionV relativeFrom="paragraph">
              <wp:posOffset>56415</wp:posOffset>
            </wp:positionV>
            <wp:extent cx="3375025" cy="2229485"/>
            <wp:effectExtent l="12700" t="12700" r="15875" b="18415"/>
            <wp:wrapSquare wrapText="bothSides" distT="0" distB="0" distL="114300" distR="114300"/>
            <wp:docPr id="4" name="image1.jpg" descr="Photo: Salmon and Vermicelli Salad with a Thai Dressing"/>
            <wp:cNvGraphicFramePr/>
            <a:graphic xmlns:a="http://schemas.openxmlformats.org/drawingml/2006/main">
              <a:graphicData uri="http://schemas.openxmlformats.org/drawingml/2006/picture">
                <pic:pic xmlns:pic="http://schemas.openxmlformats.org/drawingml/2006/picture">
                  <pic:nvPicPr>
                    <pic:cNvPr id="0" name="image1.jpg" descr="Photo: Salmon and Vermicelli Salad with a Thai Dressing"/>
                    <pic:cNvPicPr preferRelativeResize="0"/>
                  </pic:nvPicPr>
                  <pic:blipFill>
                    <a:blip r:embed="rId10"/>
                    <a:srcRect/>
                    <a:stretch>
                      <a:fillRect/>
                    </a:stretch>
                  </pic:blipFill>
                  <pic:spPr>
                    <a:xfrm>
                      <a:off x="0" y="0"/>
                      <a:ext cx="3375025" cy="222948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160607" w:rsidRPr="0001529D">
        <w:rPr>
          <w:rFonts w:ascii="Arial" w:eastAsia="Helvetica Neue" w:hAnsi="Arial" w:cs="Arial"/>
          <w:color w:val="000000"/>
          <w:sz w:val="32"/>
          <w:szCs w:val="32"/>
        </w:rPr>
        <w:t>Members, supporters and guests were, once again, captivated when Kasey and Karena prepared delicious morsels from recipes that they ha</w:t>
      </w:r>
      <w:r w:rsidR="007E60E3">
        <w:rPr>
          <w:rFonts w:ascii="Arial" w:eastAsia="Helvetica Neue" w:hAnsi="Arial" w:cs="Arial"/>
          <w:color w:val="000000"/>
          <w:sz w:val="32"/>
          <w:szCs w:val="32"/>
        </w:rPr>
        <w:t>ve</w:t>
      </w:r>
      <w:r w:rsidR="00160607" w:rsidRPr="0001529D">
        <w:rPr>
          <w:rFonts w:ascii="Arial" w:eastAsia="Helvetica Neue" w:hAnsi="Arial" w:cs="Arial"/>
          <w:color w:val="000000"/>
          <w:sz w:val="32"/>
          <w:szCs w:val="32"/>
        </w:rPr>
        <w:t xml:space="preserve"> created exclusively for BC2019.  </w:t>
      </w:r>
      <w:r w:rsidR="00160607" w:rsidRPr="0001529D">
        <w:rPr>
          <w:rFonts w:ascii="Arial" w:eastAsia="Helvetica Neue" w:hAnsi="Arial" w:cs="Arial"/>
          <w:sz w:val="32"/>
          <w:szCs w:val="32"/>
        </w:rPr>
        <w:t>Special t</w:t>
      </w:r>
      <w:r w:rsidR="00160607" w:rsidRPr="0001529D">
        <w:rPr>
          <w:rFonts w:ascii="Arial" w:eastAsia="Helvetica Neue" w:hAnsi="Arial" w:cs="Arial"/>
          <w:color w:val="000000"/>
          <w:sz w:val="32"/>
          <w:szCs w:val="32"/>
        </w:rPr>
        <w:t>hanks to Kasey and Karen</w:t>
      </w:r>
      <w:r w:rsidR="00160607" w:rsidRPr="0001529D">
        <w:rPr>
          <w:rFonts w:ascii="Arial" w:eastAsia="Helvetica Neue" w:hAnsi="Arial" w:cs="Arial"/>
          <w:sz w:val="32"/>
          <w:szCs w:val="32"/>
        </w:rPr>
        <w:t>a</w:t>
      </w:r>
      <w:r w:rsidR="00160607" w:rsidRPr="0001529D">
        <w:rPr>
          <w:rFonts w:ascii="Arial" w:eastAsia="Helvetica Neue" w:hAnsi="Arial" w:cs="Arial"/>
          <w:color w:val="000000"/>
          <w:sz w:val="32"/>
          <w:szCs w:val="32"/>
        </w:rPr>
        <w:t xml:space="preserve"> for sharing yourselves and your talent with us.  We look forward to tasting your mouth-watering kai at BC2021!  </w:t>
      </w:r>
    </w:p>
    <w:p w14:paraId="3DD7D218" w14:textId="77777777" w:rsidR="00080ECA" w:rsidRPr="0001529D" w:rsidRDefault="00080ECA" w:rsidP="00080ECA">
      <w:pPr>
        <w:pBdr>
          <w:top w:val="nil"/>
          <w:left w:val="nil"/>
          <w:bottom w:val="nil"/>
          <w:right w:val="nil"/>
          <w:between w:val="nil"/>
        </w:pBdr>
        <w:shd w:val="clear" w:color="auto" w:fill="FFFFFF"/>
        <w:rPr>
          <w:rFonts w:ascii="Arial" w:eastAsia="Helvetica Neue" w:hAnsi="Arial" w:cs="Arial"/>
          <w:sz w:val="32"/>
          <w:szCs w:val="32"/>
        </w:rPr>
      </w:pPr>
    </w:p>
    <w:p w14:paraId="1CA30C50" w14:textId="79F4C288" w:rsidR="00FB36C3" w:rsidRPr="0001529D" w:rsidRDefault="00FB36C3" w:rsidP="00080ECA">
      <w:pPr>
        <w:pBdr>
          <w:top w:val="nil"/>
          <w:left w:val="nil"/>
          <w:bottom w:val="nil"/>
          <w:right w:val="nil"/>
          <w:between w:val="nil"/>
        </w:pBdr>
        <w:shd w:val="clear" w:color="auto" w:fill="FFFFFF"/>
        <w:rPr>
          <w:rFonts w:ascii="Arial" w:eastAsia="Helvetica Neue" w:hAnsi="Arial" w:cs="Arial"/>
          <w:color w:val="000000"/>
          <w:sz w:val="32"/>
          <w:szCs w:val="32"/>
        </w:rPr>
      </w:pPr>
      <w:r w:rsidRPr="0001529D">
        <w:rPr>
          <w:rFonts w:ascii="Arial" w:eastAsia="Helvetica Neue" w:hAnsi="Arial" w:cs="Arial"/>
          <w:sz w:val="32"/>
          <w:szCs w:val="32"/>
        </w:rPr>
        <w:t>H</w:t>
      </w:r>
      <w:r w:rsidRPr="0001529D">
        <w:rPr>
          <w:rFonts w:ascii="Arial" w:eastAsia="Helvetica Neue" w:hAnsi="Arial" w:cs="Arial"/>
          <w:color w:val="000000"/>
          <w:sz w:val="32"/>
          <w:szCs w:val="32"/>
        </w:rPr>
        <w:t xml:space="preserve">ere is the first recipe for you to try at home.  Kia </w:t>
      </w:r>
      <w:proofErr w:type="spellStart"/>
      <w:r w:rsidRPr="0001529D">
        <w:rPr>
          <w:rFonts w:ascii="Arial" w:eastAsia="Helvetica Neue" w:hAnsi="Arial" w:cs="Arial"/>
          <w:color w:val="000000"/>
          <w:sz w:val="32"/>
          <w:szCs w:val="32"/>
        </w:rPr>
        <w:t>manahau</w:t>
      </w:r>
      <w:proofErr w:type="spellEnd"/>
      <w:r w:rsidRPr="0001529D">
        <w:rPr>
          <w:rFonts w:ascii="Arial" w:eastAsia="Helvetica Neue" w:hAnsi="Arial" w:cs="Arial"/>
          <w:color w:val="000000"/>
          <w:sz w:val="32"/>
          <w:szCs w:val="32"/>
        </w:rPr>
        <w:t>!</w:t>
      </w:r>
    </w:p>
    <w:p w14:paraId="613D4A52" w14:textId="77777777" w:rsidR="003708B4" w:rsidRPr="0001529D" w:rsidRDefault="003708B4">
      <w:pPr>
        <w:rPr>
          <w:rFonts w:ascii="Arial" w:eastAsia="Helvetica Neue" w:hAnsi="Arial" w:cs="Arial"/>
          <w:b/>
          <w:sz w:val="32"/>
          <w:szCs w:val="32"/>
        </w:rPr>
      </w:pPr>
    </w:p>
    <w:p w14:paraId="7DDEA7E2" w14:textId="77777777" w:rsidR="0001529D" w:rsidRDefault="0001529D">
      <w:pPr>
        <w:rPr>
          <w:rFonts w:ascii="Arial" w:eastAsia="Helvetica Neue" w:hAnsi="Arial" w:cs="Arial"/>
          <w:b/>
          <w:sz w:val="32"/>
          <w:szCs w:val="32"/>
        </w:rPr>
      </w:pPr>
    </w:p>
    <w:p w14:paraId="7F8148E7" w14:textId="2712233D"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Salmon and Vermicelli Salad with a Thai Dressing – (serves 4)</w:t>
      </w:r>
    </w:p>
    <w:p w14:paraId="1EE2989B" w14:textId="77777777" w:rsidR="00080ECA" w:rsidRPr="0001529D" w:rsidRDefault="00080ECA">
      <w:pPr>
        <w:rPr>
          <w:rFonts w:ascii="Arial" w:eastAsia="Helvetica Neue" w:hAnsi="Arial" w:cs="Arial"/>
          <w:b/>
          <w:sz w:val="32"/>
          <w:szCs w:val="32"/>
        </w:rPr>
      </w:pPr>
    </w:p>
    <w:p w14:paraId="1DD6CD17" w14:textId="77777777" w:rsidR="003708B4" w:rsidRPr="0001529D" w:rsidRDefault="00160607">
      <w:pPr>
        <w:rPr>
          <w:rFonts w:ascii="Arial" w:eastAsia="Helvetica Neue" w:hAnsi="Arial" w:cs="Arial"/>
          <w:b/>
          <w:color w:val="000000" w:themeColor="text1"/>
          <w:sz w:val="32"/>
          <w:szCs w:val="32"/>
        </w:rPr>
      </w:pPr>
      <w:r w:rsidRPr="0001529D">
        <w:rPr>
          <w:rFonts w:ascii="Arial" w:eastAsia="Helvetica Neue" w:hAnsi="Arial" w:cs="Arial"/>
          <w:b/>
          <w:color w:val="000000" w:themeColor="text1"/>
          <w:sz w:val="32"/>
          <w:szCs w:val="32"/>
          <w:u w:val="single"/>
        </w:rPr>
        <w:lastRenderedPageBreak/>
        <w:t>Salad</w:t>
      </w:r>
      <w:r w:rsidRPr="0001529D">
        <w:rPr>
          <w:rFonts w:ascii="Arial" w:eastAsia="Helvetica Neue" w:hAnsi="Arial" w:cs="Arial"/>
          <w:b/>
          <w:color w:val="000000" w:themeColor="text1"/>
          <w:sz w:val="32"/>
          <w:szCs w:val="32"/>
        </w:rPr>
        <w:t>:</w:t>
      </w:r>
    </w:p>
    <w:tbl>
      <w:tblPr>
        <w:tblStyle w:val="a"/>
        <w:tblW w:w="96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35"/>
        <w:gridCol w:w="7397"/>
      </w:tblGrid>
      <w:tr w:rsidR="009A729D" w:rsidRPr="0001529D" w14:paraId="286D7511" w14:textId="77777777">
        <w:tc>
          <w:tcPr>
            <w:tcW w:w="2235" w:type="dxa"/>
          </w:tcPr>
          <w:p w14:paraId="5486B8E8" w14:textId="77777777" w:rsidR="003708B4" w:rsidRPr="0001529D" w:rsidRDefault="00160607">
            <w:pPr>
              <w:rPr>
                <w:rFonts w:ascii="Arial" w:eastAsia="Helvetica Neue" w:hAnsi="Arial" w:cs="Arial"/>
                <w:b/>
                <w:color w:val="000000" w:themeColor="text1"/>
                <w:sz w:val="32"/>
                <w:szCs w:val="32"/>
              </w:rPr>
            </w:pPr>
            <w:r w:rsidRPr="0001529D">
              <w:rPr>
                <w:rFonts w:ascii="Arial" w:eastAsia="Helvetica Neue" w:hAnsi="Arial" w:cs="Arial"/>
                <w:b/>
                <w:color w:val="000000" w:themeColor="text1"/>
                <w:sz w:val="32"/>
                <w:szCs w:val="32"/>
              </w:rPr>
              <w:t>250 grams</w:t>
            </w:r>
          </w:p>
        </w:tc>
        <w:tc>
          <w:tcPr>
            <w:tcW w:w="7397" w:type="dxa"/>
          </w:tcPr>
          <w:p w14:paraId="4F70760B" w14:textId="77777777" w:rsidR="003708B4" w:rsidRPr="0001529D" w:rsidRDefault="00160607">
            <w:pPr>
              <w:rPr>
                <w:rFonts w:ascii="Arial" w:eastAsia="Helvetica Neue" w:hAnsi="Arial" w:cs="Arial"/>
                <w:color w:val="000000" w:themeColor="text1"/>
                <w:sz w:val="32"/>
                <w:szCs w:val="32"/>
              </w:rPr>
            </w:pPr>
            <w:r w:rsidRPr="0001529D">
              <w:rPr>
                <w:rFonts w:ascii="Arial" w:eastAsia="Helvetica Neue" w:hAnsi="Arial" w:cs="Arial"/>
                <w:color w:val="000000" w:themeColor="text1"/>
                <w:sz w:val="32"/>
                <w:szCs w:val="32"/>
              </w:rPr>
              <w:t>Dried Vermicelli Noodles</w:t>
            </w:r>
          </w:p>
        </w:tc>
      </w:tr>
      <w:tr w:rsidR="003708B4" w:rsidRPr="0001529D" w14:paraId="6F6A5FA3" w14:textId="77777777">
        <w:tc>
          <w:tcPr>
            <w:tcW w:w="2235" w:type="dxa"/>
          </w:tcPr>
          <w:p w14:paraId="0A30C454" w14:textId="77777777" w:rsidR="003708B4" w:rsidRPr="0001529D" w:rsidRDefault="003708B4">
            <w:pPr>
              <w:rPr>
                <w:rFonts w:ascii="Arial" w:eastAsia="Helvetica Neue" w:hAnsi="Arial" w:cs="Arial"/>
                <w:b/>
                <w:sz w:val="32"/>
                <w:szCs w:val="32"/>
              </w:rPr>
            </w:pPr>
          </w:p>
        </w:tc>
        <w:tc>
          <w:tcPr>
            <w:tcW w:w="7397" w:type="dxa"/>
          </w:tcPr>
          <w:p w14:paraId="0BE87202"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Assorted Seasonal Vegetables – sliced and prepped</w:t>
            </w:r>
          </w:p>
        </w:tc>
      </w:tr>
      <w:tr w:rsidR="003708B4" w:rsidRPr="0001529D" w14:paraId="4E10A1E5" w14:textId="77777777">
        <w:tc>
          <w:tcPr>
            <w:tcW w:w="2235" w:type="dxa"/>
          </w:tcPr>
          <w:p w14:paraId="5EE3D0CC"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½</w:t>
            </w:r>
          </w:p>
        </w:tc>
        <w:tc>
          <w:tcPr>
            <w:tcW w:w="7397" w:type="dxa"/>
          </w:tcPr>
          <w:p w14:paraId="64CE0131"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Cucumber - deseeded and sliced thinly</w:t>
            </w:r>
          </w:p>
        </w:tc>
      </w:tr>
      <w:tr w:rsidR="003708B4" w:rsidRPr="0001529D" w14:paraId="5CB8A910" w14:textId="77777777">
        <w:tc>
          <w:tcPr>
            <w:tcW w:w="2235" w:type="dxa"/>
          </w:tcPr>
          <w:p w14:paraId="6F1FBA03"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2</w:t>
            </w:r>
          </w:p>
        </w:tc>
        <w:tc>
          <w:tcPr>
            <w:tcW w:w="7397" w:type="dxa"/>
          </w:tcPr>
          <w:p w14:paraId="2F2FED8B"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Spring Onions – thinly sliced</w:t>
            </w:r>
          </w:p>
        </w:tc>
      </w:tr>
      <w:tr w:rsidR="003708B4" w:rsidRPr="0001529D" w14:paraId="20F7BE5D" w14:textId="77777777">
        <w:trPr>
          <w:trHeight w:val="60"/>
        </w:trPr>
        <w:tc>
          <w:tcPr>
            <w:tcW w:w="2235" w:type="dxa"/>
          </w:tcPr>
          <w:p w14:paraId="333AB42A"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 Bunch</w:t>
            </w:r>
          </w:p>
        </w:tc>
        <w:tc>
          <w:tcPr>
            <w:tcW w:w="7397" w:type="dxa"/>
          </w:tcPr>
          <w:p w14:paraId="6E1E7191"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Coriander Leaves – chopped, save stalks for Dressing</w:t>
            </w:r>
          </w:p>
        </w:tc>
      </w:tr>
      <w:tr w:rsidR="003708B4" w:rsidRPr="0001529D" w14:paraId="36C3213F" w14:textId="77777777">
        <w:tc>
          <w:tcPr>
            <w:tcW w:w="2235" w:type="dxa"/>
          </w:tcPr>
          <w:p w14:paraId="5B4EC4D5"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w:t>
            </w:r>
          </w:p>
        </w:tc>
        <w:tc>
          <w:tcPr>
            <w:tcW w:w="7397" w:type="dxa"/>
          </w:tcPr>
          <w:p w14:paraId="77E2116B"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Red Chilli – deseeded and sliced thinly</w:t>
            </w:r>
          </w:p>
        </w:tc>
      </w:tr>
    </w:tbl>
    <w:p w14:paraId="41BD7CB4" w14:textId="77777777" w:rsidR="00080ECA" w:rsidRPr="0001529D" w:rsidRDefault="00080ECA">
      <w:pPr>
        <w:rPr>
          <w:rFonts w:ascii="Arial" w:eastAsia="Helvetica Neue" w:hAnsi="Arial" w:cs="Arial"/>
          <w:b/>
          <w:sz w:val="32"/>
          <w:szCs w:val="32"/>
          <w:u w:val="single"/>
        </w:rPr>
      </w:pPr>
    </w:p>
    <w:p w14:paraId="6ABEEB0E" w14:textId="76053B36"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u w:val="single"/>
        </w:rPr>
        <w:t>Dressing</w:t>
      </w:r>
      <w:r w:rsidRPr="0001529D">
        <w:rPr>
          <w:rFonts w:ascii="Arial" w:eastAsia="Helvetica Neue" w:hAnsi="Arial" w:cs="Arial"/>
          <w:b/>
          <w:sz w:val="32"/>
          <w:szCs w:val="32"/>
        </w:rPr>
        <w:t>:</w:t>
      </w:r>
    </w:p>
    <w:tbl>
      <w:tblPr>
        <w:tblStyle w:val="a0"/>
        <w:tblW w:w="97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35"/>
        <w:gridCol w:w="7497"/>
      </w:tblGrid>
      <w:tr w:rsidR="003708B4" w:rsidRPr="0001529D" w14:paraId="674927F9" w14:textId="77777777">
        <w:tc>
          <w:tcPr>
            <w:tcW w:w="2235" w:type="dxa"/>
          </w:tcPr>
          <w:p w14:paraId="394C737E"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 Bunch</w:t>
            </w:r>
          </w:p>
        </w:tc>
        <w:tc>
          <w:tcPr>
            <w:tcW w:w="7497" w:type="dxa"/>
          </w:tcPr>
          <w:p w14:paraId="44F788D5"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Coriander, Stalks only – saved from Salad ingredients</w:t>
            </w:r>
          </w:p>
        </w:tc>
      </w:tr>
      <w:tr w:rsidR="003708B4" w:rsidRPr="0001529D" w14:paraId="0438EF94" w14:textId="77777777">
        <w:tc>
          <w:tcPr>
            <w:tcW w:w="2235" w:type="dxa"/>
          </w:tcPr>
          <w:p w14:paraId="7C8F5811"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3 cm</w:t>
            </w:r>
          </w:p>
        </w:tc>
        <w:tc>
          <w:tcPr>
            <w:tcW w:w="7497" w:type="dxa"/>
          </w:tcPr>
          <w:p w14:paraId="22327180"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Fresh Ginger – peeled and chopped</w:t>
            </w:r>
          </w:p>
        </w:tc>
      </w:tr>
      <w:tr w:rsidR="003708B4" w:rsidRPr="0001529D" w14:paraId="306DB81B" w14:textId="77777777">
        <w:tc>
          <w:tcPr>
            <w:tcW w:w="2235" w:type="dxa"/>
          </w:tcPr>
          <w:p w14:paraId="174BBD76"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 clove</w:t>
            </w:r>
          </w:p>
        </w:tc>
        <w:tc>
          <w:tcPr>
            <w:tcW w:w="7497" w:type="dxa"/>
          </w:tcPr>
          <w:p w14:paraId="4FB0104A"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Garlic</w:t>
            </w:r>
          </w:p>
        </w:tc>
      </w:tr>
      <w:tr w:rsidR="003708B4" w:rsidRPr="0001529D" w14:paraId="1015800C" w14:textId="77777777">
        <w:trPr>
          <w:trHeight w:val="160"/>
        </w:trPr>
        <w:tc>
          <w:tcPr>
            <w:tcW w:w="2235" w:type="dxa"/>
          </w:tcPr>
          <w:p w14:paraId="7C3CB9BF"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¼ cup</w:t>
            </w:r>
          </w:p>
        </w:tc>
        <w:tc>
          <w:tcPr>
            <w:tcW w:w="7497" w:type="dxa"/>
          </w:tcPr>
          <w:p w14:paraId="40AEE1B4"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Sweet Chilli Sauce</w:t>
            </w:r>
          </w:p>
        </w:tc>
      </w:tr>
      <w:tr w:rsidR="003708B4" w:rsidRPr="0001529D" w14:paraId="5B8478F4" w14:textId="77777777">
        <w:tc>
          <w:tcPr>
            <w:tcW w:w="2235" w:type="dxa"/>
          </w:tcPr>
          <w:p w14:paraId="23DE150B"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w:t>
            </w:r>
          </w:p>
        </w:tc>
        <w:tc>
          <w:tcPr>
            <w:tcW w:w="7497" w:type="dxa"/>
          </w:tcPr>
          <w:p w14:paraId="19DA01D1"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Lime, juiced</w:t>
            </w:r>
          </w:p>
        </w:tc>
      </w:tr>
      <w:tr w:rsidR="003708B4" w:rsidRPr="0001529D" w14:paraId="5C42ECA5" w14:textId="77777777">
        <w:tc>
          <w:tcPr>
            <w:tcW w:w="2235" w:type="dxa"/>
          </w:tcPr>
          <w:p w14:paraId="0421142B"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 Tablespoons</w:t>
            </w:r>
          </w:p>
        </w:tc>
        <w:tc>
          <w:tcPr>
            <w:tcW w:w="7497" w:type="dxa"/>
          </w:tcPr>
          <w:p w14:paraId="040F5BD7"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Fish Sauce</w:t>
            </w:r>
          </w:p>
        </w:tc>
      </w:tr>
      <w:tr w:rsidR="003708B4" w:rsidRPr="0001529D" w14:paraId="169D42CC" w14:textId="77777777">
        <w:tc>
          <w:tcPr>
            <w:tcW w:w="2235" w:type="dxa"/>
          </w:tcPr>
          <w:p w14:paraId="0E7D4FDC"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1</w:t>
            </w:r>
          </w:p>
        </w:tc>
        <w:tc>
          <w:tcPr>
            <w:tcW w:w="7497" w:type="dxa"/>
          </w:tcPr>
          <w:p w14:paraId="786D5D32"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Red Chilli – deseeded and chopped</w:t>
            </w:r>
          </w:p>
        </w:tc>
      </w:tr>
      <w:tr w:rsidR="003708B4" w:rsidRPr="0001529D" w14:paraId="74D8C7D9" w14:textId="77777777">
        <w:tc>
          <w:tcPr>
            <w:tcW w:w="2235" w:type="dxa"/>
          </w:tcPr>
          <w:p w14:paraId="2A185ADC"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2 Teaspoons</w:t>
            </w:r>
          </w:p>
        </w:tc>
        <w:tc>
          <w:tcPr>
            <w:tcW w:w="7497" w:type="dxa"/>
          </w:tcPr>
          <w:p w14:paraId="03628018"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Sesame Oil</w:t>
            </w:r>
          </w:p>
        </w:tc>
      </w:tr>
    </w:tbl>
    <w:p w14:paraId="69B89A84" w14:textId="77777777" w:rsidR="00080ECA" w:rsidRPr="0001529D" w:rsidRDefault="00080ECA">
      <w:pPr>
        <w:rPr>
          <w:rFonts w:ascii="Arial" w:eastAsia="Helvetica Neue" w:hAnsi="Arial" w:cs="Arial"/>
          <w:sz w:val="32"/>
          <w:szCs w:val="32"/>
        </w:rPr>
      </w:pPr>
    </w:p>
    <w:p w14:paraId="7A27CC78" w14:textId="1D65E96C"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u w:val="single"/>
        </w:rPr>
        <w:t>To Serve</w:t>
      </w:r>
      <w:r w:rsidRPr="0001529D">
        <w:rPr>
          <w:rFonts w:ascii="Arial" w:eastAsia="Helvetica Neue" w:hAnsi="Arial" w:cs="Arial"/>
          <w:b/>
          <w:sz w:val="32"/>
          <w:szCs w:val="32"/>
        </w:rPr>
        <w:t>:</w:t>
      </w:r>
    </w:p>
    <w:tbl>
      <w:tblPr>
        <w:tblStyle w:val="a1"/>
        <w:tblW w:w="96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35"/>
        <w:gridCol w:w="7397"/>
      </w:tblGrid>
      <w:tr w:rsidR="003708B4" w:rsidRPr="0001529D" w14:paraId="54DC4E76" w14:textId="77777777">
        <w:tc>
          <w:tcPr>
            <w:tcW w:w="2235" w:type="dxa"/>
          </w:tcPr>
          <w:p w14:paraId="63DC1CD0" w14:textId="77777777" w:rsidR="003708B4" w:rsidRPr="0001529D" w:rsidRDefault="00160607">
            <w:pPr>
              <w:jc w:val="both"/>
              <w:rPr>
                <w:rFonts w:ascii="Arial" w:eastAsia="Helvetica Neue" w:hAnsi="Arial" w:cs="Arial"/>
                <w:b/>
                <w:sz w:val="32"/>
                <w:szCs w:val="32"/>
              </w:rPr>
            </w:pPr>
            <w:r w:rsidRPr="0001529D">
              <w:rPr>
                <w:rFonts w:ascii="Arial" w:eastAsia="Helvetica Neue" w:hAnsi="Arial" w:cs="Arial"/>
                <w:b/>
                <w:sz w:val="32"/>
                <w:szCs w:val="32"/>
              </w:rPr>
              <w:t>450 grams</w:t>
            </w:r>
          </w:p>
        </w:tc>
        <w:tc>
          <w:tcPr>
            <w:tcW w:w="7397" w:type="dxa"/>
          </w:tcPr>
          <w:p w14:paraId="0E4A5645" w14:textId="77777777" w:rsidR="003708B4" w:rsidRPr="0001529D" w:rsidRDefault="00160607">
            <w:pPr>
              <w:ind w:left="-277" w:firstLine="277"/>
              <w:rPr>
                <w:rFonts w:ascii="Arial" w:eastAsia="Helvetica Neue" w:hAnsi="Arial" w:cs="Arial"/>
                <w:sz w:val="32"/>
                <w:szCs w:val="32"/>
              </w:rPr>
            </w:pPr>
            <w:r w:rsidRPr="0001529D">
              <w:rPr>
                <w:rFonts w:ascii="Arial" w:eastAsia="Helvetica Neue" w:hAnsi="Arial" w:cs="Arial"/>
                <w:sz w:val="32"/>
                <w:szCs w:val="32"/>
              </w:rPr>
              <w:t>Smoked Salmon</w:t>
            </w:r>
          </w:p>
        </w:tc>
      </w:tr>
    </w:tbl>
    <w:p w14:paraId="22BAE3F4" w14:textId="77777777" w:rsidR="003708B4" w:rsidRPr="0001529D" w:rsidRDefault="003708B4">
      <w:pPr>
        <w:rPr>
          <w:rFonts w:ascii="Arial" w:eastAsia="Helvetica Neue" w:hAnsi="Arial" w:cs="Arial"/>
          <w:sz w:val="32"/>
          <w:szCs w:val="32"/>
        </w:rPr>
      </w:pPr>
    </w:p>
    <w:p w14:paraId="76C7CE5F"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u w:val="single"/>
        </w:rPr>
        <w:t>Directions</w:t>
      </w:r>
      <w:r w:rsidRPr="0001529D">
        <w:rPr>
          <w:rFonts w:ascii="Arial" w:eastAsia="Helvetica Neue" w:hAnsi="Arial" w:cs="Arial"/>
          <w:b/>
          <w:sz w:val="32"/>
          <w:szCs w:val="32"/>
        </w:rPr>
        <w:t>:</w:t>
      </w:r>
    </w:p>
    <w:p w14:paraId="6A44FE55" w14:textId="77777777" w:rsidR="003708B4" w:rsidRPr="0001529D" w:rsidRDefault="00160607">
      <w:pPr>
        <w:numPr>
          <w:ilvl w:val="0"/>
          <w:numId w:val="2"/>
        </w:numPr>
        <w:pBdr>
          <w:top w:val="nil"/>
          <w:left w:val="nil"/>
          <w:bottom w:val="nil"/>
          <w:right w:val="nil"/>
          <w:between w:val="nil"/>
        </w:pBdr>
        <w:ind w:hanging="436"/>
        <w:rPr>
          <w:rFonts w:ascii="Arial" w:hAnsi="Arial" w:cs="Arial"/>
          <w:b/>
          <w:color w:val="000000"/>
          <w:sz w:val="32"/>
          <w:szCs w:val="32"/>
        </w:rPr>
      </w:pPr>
      <w:r w:rsidRPr="0001529D">
        <w:rPr>
          <w:rFonts w:ascii="Arial" w:eastAsia="Helvetica Neue" w:hAnsi="Arial" w:cs="Arial"/>
          <w:b/>
          <w:color w:val="000000"/>
          <w:sz w:val="32"/>
          <w:szCs w:val="32"/>
        </w:rPr>
        <w:t>For Dressing:</w:t>
      </w:r>
    </w:p>
    <w:p w14:paraId="73DDEB67" w14:textId="77777777" w:rsidR="003708B4" w:rsidRPr="0001529D" w:rsidRDefault="00160607">
      <w:pPr>
        <w:numPr>
          <w:ilvl w:val="1"/>
          <w:numId w:val="2"/>
        </w:numPr>
        <w:pBdr>
          <w:top w:val="nil"/>
          <w:left w:val="nil"/>
          <w:bottom w:val="nil"/>
          <w:right w:val="nil"/>
          <w:between w:val="nil"/>
        </w:pBdr>
        <w:rPr>
          <w:rFonts w:ascii="Arial" w:hAnsi="Arial" w:cs="Arial"/>
          <w:b/>
          <w:color w:val="000000"/>
          <w:sz w:val="32"/>
          <w:szCs w:val="32"/>
        </w:rPr>
      </w:pPr>
      <w:r w:rsidRPr="0001529D">
        <w:rPr>
          <w:rFonts w:ascii="Arial" w:eastAsia="Helvetica Neue" w:hAnsi="Arial" w:cs="Arial"/>
          <w:color w:val="000000"/>
          <w:sz w:val="32"/>
          <w:szCs w:val="32"/>
        </w:rPr>
        <w:t>In a small food processor, whizz together the dressing ingredients.</w:t>
      </w:r>
    </w:p>
    <w:p w14:paraId="239CB72B" w14:textId="77777777" w:rsidR="003708B4" w:rsidRPr="0001529D" w:rsidRDefault="00160607">
      <w:pPr>
        <w:numPr>
          <w:ilvl w:val="1"/>
          <w:numId w:val="2"/>
        </w:numPr>
        <w:pBdr>
          <w:top w:val="nil"/>
          <w:left w:val="nil"/>
          <w:bottom w:val="nil"/>
          <w:right w:val="nil"/>
          <w:between w:val="nil"/>
        </w:pBdr>
        <w:rPr>
          <w:rFonts w:ascii="Arial" w:hAnsi="Arial" w:cs="Arial"/>
          <w:b/>
          <w:color w:val="000000"/>
          <w:sz w:val="32"/>
          <w:szCs w:val="32"/>
        </w:rPr>
      </w:pPr>
      <w:r w:rsidRPr="0001529D">
        <w:rPr>
          <w:rFonts w:ascii="Arial" w:eastAsia="Helvetica Neue" w:hAnsi="Arial" w:cs="Arial"/>
          <w:color w:val="000000"/>
          <w:sz w:val="32"/>
          <w:szCs w:val="32"/>
        </w:rPr>
        <w:t>Add water if it is too thick.</w:t>
      </w:r>
    </w:p>
    <w:p w14:paraId="4E2BC410" w14:textId="77777777" w:rsidR="003708B4" w:rsidRPr="0001529D" w:rsidRDefault="00160607">
      <w:pPr>
        <w:numPr>
          <w:ilvl w:val="0"/>
          <w:numId w:val="2"/>
        </w:numPr>
        <w:pBdr>
          <w:top w:val="nil"/>
          <w:left w:val="nil"/>
          <w:bottom w:val="nil"/>
          <w:right w:val="nil"/>
          <w:between w:val="nil"/>
        </w:pBdr>
        <w:rPr>
          <w:rFonts w:ascii="Arial" w:hAnsi="Arial" w:cs="Arial"/>
          <w:b/>
          <w:color w:val="000000"/>
          <w:sz w:val="32"/>
          <w:szCs w:val="32"/>
        </w:rPr>
      </w:pPr>
      <w:r w:rsidRPr="0001529D">
        <w:rPr>
          <w:rFonts w:ascii="Arial" w:eastAsia="Helvetica Neue" w:hAnsi="Arial" w:cs="Arial"/>
          <w:b/>
          <w:color w:val="000000"/>
          <w:sz w:val="32"/>
          <w:szCs w:val="32"/>
        </w:rPr>
        <w:t>For Salad:</w:t>
      </w:r>
    </w:p>
    <w:p w14:paraId="000D72AF"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Cook the vermicelli as per the packet instructions.</w:t>
      </w:r>
    </w:p>
    <w:p w14:paraId="1EF54106"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 xml:space="preserve">In a large bowl; mix together the remaining salad ingredients and add three-quarters of the dressing. </w:t>
      </w:r>
    </w:p>
    <w:p w14:paraId="41CC456B"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Add the drained vermicelli.</w:t>
      </w:r>
    </w:p>
    <w:p w14:paraId="548FF0DD" w14:textId="77777777" w:rsidR="003708B4" w:rsidRPr="0001529D" w:rsidRDefault="00160607">
      <w:pPr>
        <w:numPr>
          <w:ilvl w:val="0"/>
          <w:numId w:val="2"/>
        </w:numPr>
        <w:pBdr>
          <w:top w:val="nil"/>
          <w:left w:val="nil"/>
          <w:bottom w:val="nil"/>
          <w:right w:val="nil"/>
          <w:between w:val="nil"/>
        </w:pBdr>
        <w:rPr>
          <w:rFonts w:ascii="Arial" w:hAnsi="Arial" w:cs="Arial"/>
          <w:b/>
          <w:color w:val="000000"/>
          <w:sz w:val="32"/>
          <w:szCs w:val="32"/>
        </w:rPr>
      </w:pPr>
      <w:r w:rsidRPr="0001529D">
        <w:rPr>
          <w:rFonts w:ascii="Arial" w:eastAsia="Helvetica Neue" w:hAnsi="Arial" w:cs="Arial"/>
          <w:b/>
          <w:color w:val="000000"/>
          <w:sz w:val="32"/>
          <w:szCs w:val="32"/>
        </w:rPr>
        <w:t>To Serve:</w:t>
      </w:r>
    </w:p>
    <w:p w14:paraId="311823B4"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Arrange the noodle salad on a platter and flake the salmon over the top.</w:t>
      </w:r>
    </w:p>
    <w:p w14:paraId="061E8CEE"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Pour remaining dressing.</w:t>
      </w:r>
    </w:p>
    <w:p w14:paraId="5D114673" w14:textId="77777777" w:rsidR="003708B4" w:rsidRPr="0001529D" w:rsidRDefault="00160607">
      <w:pPr>
        <w:numPr>
          <w:ilvl w:val="1"/>
          <w:numId w:val="2"/>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color w:val="000000"/>
          <w:sz w:val="32"/>
          <w:szCs w:val="32"/>
        </w:rPr>
        <w:t>Add chopped coriander leaves to serve.</w:t>
      </w:r>
    </w:p>
    <w:p w14:paraId="7AC88842" w14:textId="77777777" w:rsidR="003708B4" w:rsidRPr="0001529D" w:rsidRDefault="003708B4">
      <w:pPr>
        <w:rPr>
          <w:rFonts w:ascii="Arial" w:eastAsia="Helvetica Neue" w:hAnsi="Arial" w:cs="Arial"/>
          <w:sz w:val="32"/>
          <w:szCs w:val="32"/>
        </w:rPr>
      </w:pPr>
    </w:p>
    <w:p w14:paraId="419FF0D8" w14:textId="77777777" w:rsidR="00E30C5E" w:rsidRDefault="00E30C5E">
      <w:pPr>
        <w:rPr>
          <w:rFonts w:ascii="Arial" w:eastAsia="Helvetica Neue" w:hAnsi="Arial" w:cs="Arial"/>
          <w:sz w:val="32"/>
          <w:szCs w:val="32"/>
        </w:rPr>
      </w:pPr>
      <w:bookmarkStart w:id="0" w:name="_GoBack"/>
      <w:bookmarkEnd w:id="0"/>
    </w:p>
    <w:p w14:paraId="7A204E0D" w14:textId="4D4094F9" w:rsidR="003708B4" w:rsidRPr="0001529D" w:rsidRDefault="00160607">
      <w:pPr>
        <w:rPr>
          <w:rFonts w:ascii="Arial" w:eastAsia="Helvetica Neue" w:hAnsi="Arial" w:cs="Arial"/>
          <w:color w:val="00B0F0"/>
          <w:sz w:val="32"/>
          <w:szCs w:val="32"/>
        </w:rPr>
      </w:pPr>
      <w:r w:rsidRPr="0001529D">
        <w:rPr>
          <w:rFonts w:ascii="Arial" w:eastAsia="Helvetica Neue" w:hAnsi="Arial" w:cs="Arial"/>
          <w:sz w:val="32"/>
          <w:szCs w:val="32"/>
        </w:rPr>
        <w:t>Send your photos or reviews of your Salmon and Vermicelli Salad to our Facebook pag</w:t>
      </w:r>
      <w:r w:rsidRPr="004C3DE0">
        <w:rPr>
          <w:rFonts w:ascii="Arial" w:eastAsia="Helvetica Neue" w:hAnsi="Arial" w:cs="Arial"/>
          <w:sz w:val="32"/>
          <w:szCs w:val="32"/>
        </w:rPr>
        <w:t xml:space="preserve">e, </w:t>
      </w:r>
      <w:hyperlink r:id="rId11">
        <w:r w:rsidRPr="0001529D">
          <w:rPr>
            <w:rFonts w:ascii="Arial" w:eastAsia="Helvetica Neue" w:hAnsi="Arial" w:cs="Arial"/>
            <w:color w:val="00B0F0"/>
            <w:sz w:val="32"/>
            <w:szCs w:val="32"/>
            <w:u w:val="single"/>
          </w:rPr>
          <w:t>https://www.facebook.com/KapoMaoriAotearoaNZ</w:t>
        </w:r>
      </w:hyperlink>
      <w:r w:rsidRPr="0001529D">
        <w:rPr>
          <w:rFonts w:ascii="Arial" w:eastAsia="Helvetica Neue" w:hAnsi="Arial" w:cs="Arial"/>
          <w:color w:val="000000" w:themeColor="text1"/>
          <w:sz w:val="32"/>
          <w:szCs w:val="32"/>
        </w:rPr>
        <w:t>.</w:t>
      </w:r>
    </w:p>
    <w:p w14:paraId="5414745E" w14:textId="77777777" w:rsidR="003708B4" w:rsidRPr="0001529D" w:rsidRDefault="003708B4">
      <w:pPr>
        <w:rPr>
          <w:rFonts w:ascii="Arial" w:eastAsia="Helvetica Neue" w:hAnsi="Arial" w:cs="Arial"/>
          <w:b/>
          <w:sz w:val="32"/>
          <w:szCs w:val="32"/>
        </w:rPr>
      </w:pPr>
    </w:p>
    <w:p w14:paraId="2FC11C75"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Biennial Conference 2021</w:t>
      </w:r>
    </w:p>
    <w:p w14:paraId="1E6D73F8" w14:textId="77777777" w:rsidR="003708B4" w:rsidRPr="0001529D" w:rsidRDefault="003708B4">
      <w:pPr>
        <w:rPr>
          <w:rFonts w:ascii="Arial" w:eastAsia="Helvetica Neue" w:hAnsi="Arial" w:cs="Arial"/>
          <w:b/>
          <w:sz w:val="32"/>
          <w:szCs w:val="32"/>
        </w:rPr>
      </w:pPr>
    </w:p>
    <w:p w14:paraId="6806C529" w14:textId="77777777" w:rsidR="003708B4" w:rsidRPr="0001529D" w:rsidRDefault="00160607">
      <w:pPr>
        <w:rPr>
          <w:rFonts w:ascii="Arial" w:eastAsia="Helvetica Neue" w:hAnsi="Arial" w:cs="Arial"/>
          <w:b/>
          <w:sz w:val="32"/>
          <w:szCs w:val="32"/>
        </w:rPr>
      </w:pPr>
      <w:r w:rsidRPr="0001529D">
        <w:rPr>
          <w:rFonts w:ascii="Arial" w:eastAsia="Helvetica Neue" w:hAnsi="Arial" w:cs="Arial"/>
          <w:sz w:val="32"/>
          <w:szCs w:val="32"/>
        </w:rPr>
        <w:t xml:space="preserve">The last item on the General Meeting 2019 agenda was to confirm the location of our next conference.  We are pleased to announce that Biennial Conference 2021 will be hosted in </w:t>
      </w:r>
      <w:r w:rsidRPr="0001529D">
        <w:rPr>
          <w:rFonts w:ascii="Arial" w:eastAsia="Helvetica Neue" w:hAnsi="Arial" w:cs="Arial"/>
          <w:b/>
          <w:sz w:val="32"/>
          <w:szCs w:val="32"/>
        </w:rPr>
        <w:t xml:space="preserve">Wellington </w:t>
      </w:r>
      <w:r w:rsidRPr="0001529D">
        <w:rPr>
          <w:rFonts w:ascii="Arial" w:eastAsia="Helvetica Neue" w:hAnsi="Arial" w:cs="Arial"/>
          <w:sz w:val="32"/>
          <w:szCs w:val="32"/>
        </w:rPr>
        <w:t xml:space="preserve">during the month of September.   </w:t>
      </w:r>
    </w:p>
    <w:p w14:paraId="66C6AE74" w14:textId="77777777" w:rsidR="003708B4" w:rsidRPr="0001529D" w:rsidRDefault="003708B4">
      <w:pPr>
        <w:rPr>
          <w:rFonts w:ascii="Arial" w:eastAsia="Helvetica Neue" w:hAnsi="Arial" w:cs="Arial"/>
          <w:b/>
          <w:sz w:val="32"/>
          <w:szCs w:val="32"/>
        </w:rPr>
      </w:pPr>
    </w:p>
    <w:p w14:paraId="6F1F7BF1"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KMA FACEBOOK, WEBSITE AND TIS REVAMP</w:t>
      </w:r>
    </w:p>
    <w:p w14:paraId="25E2CAA8" w14:textId="77777777" w:rsidR="003708B4" w:rsidRPr="0001529D" w:rsidRDefault="003708B4">
      <w:pPr>
        <w:rPr>
          <w:rFonts w:ascii="Arial" w:eastAsia="Helvetica Neue" w:hAnsi="Arial" w:cs="Arial"/>
          <w:sz w:val="32"/>
          <w:szCs w:val="32"/>
        </w:rPr>
      </w:pPr>
    </w:p>
    <w:p w14:paraId="08855D7C"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We are currently updating our Facebook page and Website – some of you may have already noticed some changes.  Over the coming months we will be introducing new pages on our website, which will include photographs and videos going as far back as 1990 to current day.  TIS will also be updated in the new year. Check our Facebook page for more information.</w:t>
      </w:r>
    </w:p>
    <w:p w14:paraId="7F601856" w14:textId="77777777" w:rsidR="003708B4" w:rsidRPr="0001529D" w:rsidRDefault="00160607">
      <w:pPr>
        <w:rPr>
          <w:rFonts w:ascii="Arial" w:eastAsia="Helvetica Neue" w:hAnsi="Arial" w:cs="Arial"/>
          <w:b/>
          <w:sz w:val="32"/>
          <w:szCs w:val="32"/>
        </w:rPr>
      </w:pPr>
      <w:r w:rsidRPr="0001529D">
        <w:rPr>
          <w:rFonts w:ascii="Arial" w:eastAsia="Helvetica Neue" w:hAnsi="Arial" w:cs="Arial"/>
          <w:sz w:val="32"/>
          <w:szCs w:val="32"/>
        </w:rPr>
        <w:t xml:space="preserve"> </w:t>
      </w:r>
    </w:p>
    <w:p w14:paraId="2492A796" w14:textId="77777777" w:rsidR="003708B4" w:rsidRPr="0001529D" w:rsidRDefault="00160607">
      <w:pPr>
        <w:rPr>
          <w:rFonts w:ascii="Arial" w:eastAsia="Helvetica Neue" w:hAnsi="Arial" w:cs="Arial"/>
          <w:b/>
          <w:sz w:val="32"/>
          <w:szCs w:val="32"/>
        </w:rPr>
      </w:pPr>
      <w:r w:rsidRPr="0001529D">
        <w:rPr>
          <w:rFonts w:ascii="Arial" w:eastAsia="Helvetica Neue" w:hAnsi="Arial" w:cs="Arial"/>
          <w:b/>
          <w:sz w:val="32"/>
          <w:szCs w:val="32"/>
        </w:rPr>
        <w:t>KMA STAFF MOVEMENTS</w:t>
      </w:r>
    </w:p>
    <w:p w14:paraId="2933E136" w14:textId="77777777" w:rsidR="003708B4" w:rsidRPr="0001529D" w:rsidRDefault="003708B4">
      <w:pPr>
        <w:rPr>
          <w:rFonts w:ascii="Arial" w:eastAsia="Helvetica Neue" w:hAnsi="Arial" w:cs="Arial"/>
          <w:sz w:val="32"/>
          <w:szCs w:val="32"/>
        </w:rPr>
      </w:pPr>
    </w:p>
    <w:p w14:paraId="4653A58A"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In June 2019,</w:t>
      </w:r>
      <w:r w:rsidRPr="0001529D">
        <w:rPr>
          <w:rFonts w:ascii="Arial" w:eastAsia="Helvetica Neue" w:hAnsi="Arial" w:cs="Arial"/>
          <w:b/>
          <w:sz w:val="32"/>
          <w:szCs w:val="32"/>
        </w:rPr>
        <w:t xml:space="preserve"> Lisa Edwards</w:t>
      </w:r>
      <w:r w:rsidRPr="0001529D">
        <w:rPr>
          <w:rFonts w:ascii="Arial" w:eastAsia="Helvetica Neue" w:hAnsi="Arial" w:cs="Arial"/>
          <w:sz w:val="32"/>
          <w:szCs w:val="32"/>
        </w:rPr>
        <w:t xml:space="preserve"> and </w:t>
      </w:r>
      <w:r w:rsidRPr="0001529D">
        <w:rPr>
          <w:rFonts w:ascii="Arial" w:eastAsia="Helvetica Neue" w:hAnsi="Arial" w:cs="Arial"/>
          <w:b/>
          <w:sz w:val="32"/>
          <w:szCs w:val="32"/>
        </w:rPr>
        <w:t>Tarewa Cowan</w:t>
      </w:r>
      <w:r w:rsidRPr="0001529D">
        <w:rPr>
          <w:rFonts w:ascii="Arial" w:eastAsia="Helvetica Neue" w:hAnsi="Arial" w:cs="Arial"/>
          <w:sz w:val="32"/>
          <w:szCs w:val="32"/>
        </w:rPr>
        <w:t xml:space="preserve"> formally joined the Kāpō Māori Aotearoa operations team.   Lisa and Tarewa are not new to KMA or our members, both working as Mahi Aroha on different projects.  Lisa will maintain contact with members and service users and conduct our customer satisfaction surveys.  Tarewa will provide support to Ngā Rōpu o Manaaki </w:t>
      </w:r>
      <w:proofErr w:type="spellStart"/>
      <w:r w:rsidRPr="0001529D">
        <w:rPr>
          <w:rFonts w:ascii="Arial" w:eastAsia="Helvetica Neue" w:hAnsi="Arial" w:cs="Arial"/>
          <w:sz w:val="32"/>
          <w:szCs w:val="32"/>
        </w:rPr>
        <w:t>Tāngata</w:t>
      </w:r>
      <w:proofErr w:type="spellEnd"/>
      <w:r w:rsidRPr="0001529D">
        <w:rPr>
          <w:rFonts w:ascii="Arial" w:eastAsia="Helvetica Neue" w:hAnsi="Arial" w:cs="Arial"/>
          <w:sz w:val="32"/>
          <w:szCs w:val="32"/>
        </w:rPr>
        <w:t xml:space="preserve"> Kotahitanga, (MTK), Te Kahui Tumuaki and assist in the implementation of regional and national projects.</w:t>
      </w:r>
    </w:p>
    <w:p w14:paraId="12027F92" w14:textId="77777777" w:rsidR="003708B4" w:rsidRPr="0001529D" w:rsidRDefault="003708B4">
      <w:pPr>
        <w:rPr>
          <w:rFonts w:ascii="Arial" w:eastAsia="Helvetica Neue" w:hAnsi="Arial" w:cs="Arial"/>
          <w:sz w:val="32"/>
          <w:szCs w:val="32"/>
        </w:rPr>
      </w:pPr>
    </w:p>
    <w:p w14:paraId="04E4AEC1" w14:textId="77777777" w:rsidR="003708B4" w:rsidRPr="0001529D" w:rsidRDefault="00160607">
      <w:pPr>
        <w:rPr>
          <w:rFonts w:ascii="Arial" w:eastAsia="Helvetica Neue" w:hAnsi="Arial" w:cs="Arial"/>
          <w:sz w:val="32"/>
          <w:szCs w:val="32"/>
        </w:rPr>
      </w:pPr>
      <w:r w:rsidRPr="0001529D">
        <w:rPr>
          <w:rFonts w:ascii="Arial" w:eastAsia="Helvetica Neue" w:hAnsi="Arial" w:cs="Arial"/>
          <w:sz w:val="32"/>
          <w:szCs w:val="32"/>
        </w:rPr>
        <w:t xml:space="preserve">In September 2019 we said goodbye to </w:t>
      </w:r>
      <w:r w:rsidRPr="0001529D">
        <w:rPr>
          <w:rFonts w:ascii="Arial" w:eastAsia="Helvetica Neue" w:hAnsi="Arial" w:cs="Arial"/>
          <w:b/>
          <w:sz w:val="32"/>
          <w:szCs w:val="32"/>
        </w:rPr>
        <w:t>Adele Vukula</w:t>
      </w:r>
      <w:r w:rsidRPr="0001529D">
        <w:rPr>
          <w:rFonts w:ascii="Arial" w:eastAsia="Helvetica Neue" w:hAnsi="Arial" w:cs="Arial"/>
          <w:sz w:val="32"/>
          <w:szCs w:val="32"/>
        </w:rPr>
        <w:t xml:space="preserve"> and </w:t>
      </w:r>
      <w:proofErr w:type="spellStart"/>
      <w:r w:rsidRPr="0001529D">
        <w:rPr>
          <w:rFonts w:ascii="Arial" w:eastAsia="Helvetica Neue" w:hAnsi="Arial" w:cs="Arial"/>
          <w:b/>
          <w:sz w:val="32"/>
          <w:szCs w:val="32"/>
        </w:rPr>
        <w:t>Horiana</w:t>
      </w:r>
      <w:proofErr w:type="spellEnd"/>
      <w:r w:rsidRPr="0001529D">
        <w:rPr>
          <w:rFonts w:ascii="Arial" w:eastAsia="Helvetica Neue" w:hAnsi="Arial" w:cs="Arial"/>
          <w:b/>
          <w:sz w:val="32"/>
          <w:szCs w:val="32"/>
        </w:rPr>
        <w:t xml:space="preserve"> McGregor</w:t>
      </w:r>
      <w:r w:rsidRPr="0001529D">
        <w:rPr>
          <w:rFonts w:ascii="Arial" w:eastAsia="Helvetica Neue" w:hAnsi="Arial" w:cs="Arial"/>
          <w:sz w:val="32"/>
          <w:szCs w:val="32"/>
        </w:rPr>
        <w:t xml:space="preserve">. Adele had been with us since 2014 and </w:t>
      </w:r>
      <w:proofErr w:type="spellStart"/>
      <w:r w:rsidRPr="0001529D">
        <w:rPr>
          <w:rFonts w:ascii="Arial" w:eastAsia="Helvetica Neue" w:hAnsi="Arial" w:cs="Arial"/>
          <w:sz w:val="32"/>
          <w:szCs w:val="32"/>
        </w:rPr>
        <w:t>Horiana</w:t>
      </w:r>
      <w:proofErr w:type="spellEnd"/>
      <w:r w:rsidRPr="0001529D">
        <w:rPr>
          <w:rFonts w:ascii="Arial" w:eastAsia="Helvetica Neue" w:hAnsi="Arial" w:cs="Arial"/>
          <w:sz w:val="32"/>
          <w:szCs w:val="32"/>
        </w:rPr>
        <w:t xml:space="preserve"> since 2015. We thank them for their service to KMA and we wish them well in their future endeavours.</w:t>
      </w:r>
    </w:p>
    <w:p w14:paraId="5410C3C1" w14:textId="77777777" w:rsidR="003708B4" w:rsidRPr="0001529D" w:rsidRDefault="003708B4">
      <w:pPr>
        <w:rPr>
          <w:rFonts w:ascii="Arial" w:eastAsia="Helvetica Neue" w:hAnsi="Arial" w:cs="Arial"/>
          <w:sz w:val="32"/>
          <w:szCs w:val="32"/>
        </w:rPr>
      </w:pPr>
    </w:p>
    <w:p w14:paraId="3E2F4715" w14:textId="77777777" w:rsidR="0001529D" w:rsidRDefault="0001529D">
      <w:pPr>
        <w:rPr>
          <w:rFonts w:ascii="Arial" w:eastAsia="Helvetica Neue" w:hAnsi="Arial" w:cs="Arial"/>
          <w:b/>
          <w:sz w:val="32"/>
          <w:szCs w:val="32"/>
        </w:rPr>
      </w:pPr>
    </w:p>
    <w:p w14:paraId="2232B24F" w14:textId="61DB894D" w:rsidR="003708B4" w:rsidRPr="0001529D" w:rsidRDefault="00160607">
      <w:pPr>
        <w:rPr>
          <w:rFonts w:ascii="Arial" w:eastAsia="Helvetica Neue" w:hAnsi="Arial" w:cs="Arial"/>
          <w:sz w:val="32"/>
          <w:szCs w:val="32"/>
        </w:rPr>
      </w:pPr>
      <w:r w:rsidRPr="0001529D">
        <w:rPr>
          <w:rFonts w:ascii="Arial" w:eastAsia="Helvetica Neue" w:hAnsi="Arial" w:cs="Arial"/>
          <w:b/>
          <w:sz w:val="32"/>
          <w:szCs w:val="32"/>
        </w:rPr>
        <w:t>Event Updates</w:t>
      </w:r>
    </w:p>
    <w:p w14:paraId="2C876416" w14:textId="77777777" w:rsidR="00FD4E84" w:rsidRPr="0001529D" w:rsidRDefault="00160607" w:rsidP="009A729D">
      <w:pPr>
        <w:pStyle w:val="ListParagraph"/>
        <w:numPr>
          <w:ilvl w:val="0"/>
          <w:numId w:val="5"/>
        </w:numPr>
        <w:pBdr>
          <w:top w:val="nil"/>
          <w:left w:val="nil"/>
          <w:bottom w:val="nil"/>
          <w:right w:val="nil"/>
          <w:between w:val="nil"/>
        </w:pBdr>
        <w:rPr>
          <w:rFonts w:ascii="Arial" w:hAnsi="Arial" w:cs="Arial"/>
          <w:color w:val="000000"/>
          <w:sz w:val="32"/>
          <w:szCs w:val="32"/>
        </w:rPr>
      </w:pPr>
      <w:r w:rsidRPr="0001529D">
        <w:rPr>
          <w:rFonts w:ascii="Arial" w:eastAsia="Helvetica Neue" w:hAnsi="Arial" w:cs="Arial"/>
          <w:b/>
          <w:color w:val="000000"/>
          <w:sz w:val="32"/>
          <w:szCs w:val="32"/>
        </w:rPr>
        <w:t xml:space="preserve">Friday 20 December 2019 </w:t>
      </w:r>
      <w:r w:rsidRPr="0001529D">
        <w:rPr>
          <w:rFonts w:ascii="Arial" w:eastAsia="Helvetica Neue" w:hAnsi="Arial" w:cs="Arial"/>
          <w:color w:val="000000"/>
          <w:sz w:val="32"/>
          <w:szCs w:val="32"/>
        </w:rPr>
        <w:t xml:space="preserve">– Hastings Office close down for Christmas.  Our freephone </w:t>
      </w:r>
      <w:r w:rsidRPr="0001529D">
        <w:rPr>
          <w:rFonts w:ascii="Arial" w:eastAsia="Helvetica Neue" w:hAnsi="Arial" w:cs="Arial"/>
          <w:b/>
          <w:color w:val="000000"/>
          <w:sz w:val="32"/>
          <w:szCs w:val="32"/>
        </w:rPr>
        <w:t>0800 770 990</w:t>
      </w:r>
      <w:r w:rsidRPr="0001529D">
        <w:rPr>
          <w:rFonts w:ascii="Arial" w:eastAsia="Helvetica Neue" w:hAnsi="Arial" w:cs="Arial"/>
          <w:color w:val="000000"/>
          <w:sz w:val="32"/>
          <w:szCs w:val="32"/>
        </w:rPr>
        <w:t xml:space="preserve"> will be monitored so if you leave a message, we will call you back.</w:t>
      </w:r>
    </w:p>
    <w:p w14:paraId="61C83414" w14:textId="3EF0FC7B" w:rsidR="00954D53" w:rsidRPr="00954D53" w:rsidRDefault="009A729D" w:rsidP="00954D53">
      <w:pPr>
        <w:pStyle w:val="ListParagraph"/>
        <w:numPr>
          <w:ilvl w:val="0"/>
          <w:numId w:val="5"/>
        </w:numPr>
        <w:pBdr>
          <w:top w:val="nil"/>
          <w:left w:val="nil"/>
          <w:bottom w:val="nil"/>
          <w:right w:val="nil"/>
          <w:between w:val="nil"/>
        </w:pBdr>
        <w:rPr>
          <w:rFonts w:ascii="Arial" w:hAnsi="Arial" w:cs="Arial"/>
          <w:color w:val="000000"/>
          <w:sz w:val="32"/>
          <w:szCs w:val="32"/>
        </w:rPr>
      </w:pPr>
      <w:r w:rsidRPr="0001529D">
        <w:rPr>
          <w:rFonts w:ascii="Arial" w:hAnsi="Arial" w:cs="Arial"/>
          <w:color w:val="000000"/>
          <w:sz w:val="32"/>
          <w:szCs w:val="32"/>
        </w:rPr>
        <w:t xml:space="preserve"> </w:t>
      </w:r>
      <w:r w:rsidR="00160607" w:rsidRPr="0001529D">
        <w:rPr>
          <w:rFonts w:ascii="Arial" w:eastAsia="Helvetica Neue" w:hAnsi="Arial" w:cs="Arial"/>
          <w:b/>
          <w:color w:val="000000"/>
          <w:sz w:val="32"/>
          <w:szCs w:val="32"/>
        </w:rPr>
        <w:t xml:space="preserve">Tuesday 7 January 2020 </w:t>
      </w:r>
      <w:r w:rsidR="00160607" w:rsidRPr="0001529D">
        <w:rPr>
          <w:rFonts w:ascii="Arial" w:eastAsia="Helvetica Neue" w:hAnsi="Arial" w:cs="Arial"/>
          <w:color w:val="000000"/>
          <w:sz w:val="32"/>
          <w:szCs w:val="32"/>
        </w:rPr>
        <w:t>– Hastings Office opens.</w:t>
      </w:r>
    </w:p>
    <w:p w14:paraId="6D2AEF3A" w14:textId="58335856" w:rsidR="003708B4" w:rsidRDefault="003708B4">
      <w:pPr>
        <w:rPr>
          <w:rFonts w:ascii="Arial" w:eastAsia="Helvetica Neue" w:hAnsi="Arial" w:cs="Arial"/>
          <w:b/>
          <w:sz w:val="32"/>
          <w:szCs w:val="32"/>
        </w:rPr>
      </w:pPr>
    </w:p>
    <w:p w14:paraId="44D0CABC" w14:textId="23495EBF" w:rsidR="00954D53" w:rsidRPr="00954D53" w:rsidRDefault="00954D53">
      <w:r>
        <w:fldChar w:fldCharType="begin"/>
      </w:r>
      <w:r>
        <w:instrText xml:space="preserve"> INCLUDEPICTURE "https://thumbs.dreamstime.com/b/christmas-border-divider-6342727.jpg" \* MERGEFORMATINET </w:instrText>
      </w:r>
      <w:r>
        <w:fldChar w:fldCharType="separate"/>
      </w:r>
      <w:r>
        <w:rPr>
          <w:noProof/>
        </w:rPr>
        <w:drawing>
          <wp:inline distT="0" distB="0" distL="0" distR="0" wp14:anchorId="67343A3E" wp14:editId="1259B1E3">
            <wp:extent cx="3234088" cy="673717"/>
            <wp:effectExtent l="0" t="0" r="0" b="0"/>
            <wp:docPr id="7" name="Picture 7" descr="Image result for christmas page bre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page break&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708" cy="685304"/>
                    </a:xfrm>
                    <a:prstGeom prst="rect">
                      <a:avLst/>
                    </a:prstGeom>
                    <a:noFill/>
                    <a:ln>
                      <a:noFill/>
                    </a:ln>
                  </pic:spPr>
                </pic:pic>
              </a:graphicData>
            </a:graphic>
          </wp:inline>
        </w:drawing>
      </w:r>
      <w:r>
        <w:fldChar w:fldCharType="end"/>
      </w:r>
      <w:r>
        <w:fldChar w:fldCharType="begin"/>
      </w:r>
      <w:r>
        <w:instrText xml:space="preserve"> INCLUDEPICTURE "https://thumbs.dreamstime.com/b/christmas-border-divider-6342727.jpg" \* MERGEFORMATINET </w:instrText>
      </w:r>
      <w:r>
        <w:fldChar w:fldCharType="separate"/>
      </w:r>
      <w:r>
        <w:rPr>
          <w:noProof/>
        </w:rPr>
        <w:drawing>
          <wp:inline distT="0" distB="0" distL="0" distR="0" wp14:anchorId="1C0167F2" wp14:editId="7CFD7A4A">
            <wp:extent cx="3234088" cy="673717"/>
            <wp:effectExtent l="0" t="0" r="0" b="0"/>
            <wp:docPr id="9" name="Picture 9" descr="Image result for christmas page bre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mas page break&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9708" cy="685304"/>
                    </a:xfrm>
                    <a:prstGeom prst="rect">
                      <a:avLst/>
                    </a:prstGeom>
                    <a:noFill/>
                    <a:ln>
                      <a:noFill/>
                    </a:ln>
                  </pic:spPr>
                </pic:pic>
              </a:graphicData>
            </a:graphic>
          </wp:inline>
        </w:drawing>
      </w:r>
      <w:r>
        <w:fldChar w:fldCharType="end"/>
      </w:r>
    </w:p>
    <w:p w14:paraId="2BBCF98D" w14:textId="77777777" w:rsidR="00954D53" w:rsidRDefault="00954D53">
      <w:pPr>
        <w:jc w:val="center"/>
        <w:rPr>
          <w:rFonts w:ascii="Arial" w:eastAsia="Helvetica Neue" w:hAnsi="Arial" w:cs="Arial"/>
          <w:b/>
          <w:i/>
          <w:sz w:val="32"/>
          <w:szCs w:val="32"/>
        </w:rPr>
      </w:pPr>
    </w:p>
    <w:p w14:paraId="23288819" w14:textId="5882C499" w:rsidR="003708B4" w:rsidRPr="0001529D" w:rsidRDefault="00160607">
      <w:pPr>
        <w:jc w:val="center"/>
        <w:rPr>
          <w:rFonts w:ascii="Arial" w:eastAsia="Helvetica Neue" w:hAnsi="Arial" w:cs="Arial"/>
          <w:b/>
          <w:i/>
          <w:sz w:val="32"/>
          <w:szCs w:val="32"/>
        </w:rPr>
      </w:pPr>
      <w:r w:rsidRPr="0001529D">
        <w:rPr>
          <w:rFonts w:ascii="Arial" w:eastAsia="Helvetica Neue" w:hAnsi="Arial" w:cs="Arial"/>
          <w:b/>
          <w:i/>
          <w:sz w:val="32"/>
          <w:szCs w:val="32"/>
        </w:rPr>
        <w:t xml:space="preserve">Meri </w:t>
      </w:r>
      <w:proofErr w:type="spellStart"/>
      <w:r w:rsidRPr="0001529D">
        <w:rPr>
          <w:rFonts w:ascii="Arial" w:eastAsia="Helvetica Neue" w:hAnsi="Arial" w:cs="Arial"/>
          <w:b/>
          <w:i/>
          <w:sz w:val="32"/>
          <w:szCs w:val="32"/>
        </w:rPr>
        <w:t>Kirihimete</w:t>
      </w:r>
      <w:proofErr w:type="spellEnd"/>
      <w:r w:rsidRPr="0001529D">
        <w:rPr>
          <w:rFonts w:ascii="Arial" w:eastAsia="Helvetica Neue" w:hAnsi="Arial" w:cs="Arial"/>
          <w:b/>
          <w:i/>
          <w:sz w:val="32"/>
          <w:szCs w:val="32"/>
        </w:rPr>
        <w:t xml:space="preserve"> me te koa o te Tau Hou ki a k</w:t>
      </w:r>
      <w:r w:rsidR="00BA2207" w:rsidRPr="0001529D">
        <w:rPr>
          <w:rFonts w:ascii="Arial" w:eastAsia="Helvetica Neue" w:hAnsi="Arial" w:cs="Arial"/>
          <w:b/>
          <w:i/>
          <w:sz w:val="32"/>
          <w:szCs w:val="32"/>
        </w:rPr>
        <w:t>o</w:t>
      </w:r>
      <w:r w:rsidRPr="0001529D">
        <w:rPr>
          <w:rFonts w:ascii="Arial" w:eastAsia="Helvetica Neue" w:hAnsi="Arial" w:cs="Arial"/>
          <w:b/>
          <w:i/>
          <w:sz w:val="32"/>
          <w:szCs w:val="32"/>
        </w:rPr>
        <w:t>utou katoa</w:t>
      </w:r>
    </w:p>
    <w:p w14:paraId="64F9DCA7" w14:textId="77777777" w:rsidR="003708B4" w:rsidRPr="0001529D" w:rsidRDefault="00160607">
      <w:pPr>
        <w:jc w:val="center"/>
        <w:rPr>
          <w:rFonts w:ascii="Arial" w:eastAsia="Helvetica Neue" w:hAnsi="Arial" w:cs="Arial"/>
          <w:b/>
          <w:sz w:val="32"/>
          <w:szCs w:val="32"/>
        </w:rPr>
      </w:pPr>
      <w:r w:rsidRPr="0001529D">
        <w:rPr>
          <w:rFonts w:ascii="Arial" w:eastAsia="Helvetica Neue" w:hAnsi="Arial" w:cs="Arial"/>
          <w:b/>
          <w:sz w:val="32"/>
          <w:szCs w:val="32"/>
        </w:rPr>
        <w:t>Merry Christmas and a Happy New Year to you all.</w:t>
      </w:r>
    </w:p>
    <w:p w14:paraId="6092EE00" w14:textId="6E36EF89" w:rsidR="003708B4" w:rsidRPr="0001529D" w:rsidRDefault="00E30C5E">
      <w:pPr>
        <w:jc w:val="center"/>
        <w:rPr>
          <w:rFonts w:ascii="Arial" w:eastAsia="Helvetica Neue" w:hAnsi="Arial" w:cs="Arial"/>
          <w:b/>
          <w:sz w:val="32"/>
          <w:szCs w:val="32"/>
        </w:rPr>
      </w:pPr>
      <w:r>
        <w:rPr>
          <w:rFonts w:ascii="Arial" w:eastAsia="Arial" w:hAnsi="Arial" w:cs="Arial"/>
          <w:b/>
          <w:noProof/>
          <w:color w:val="000000"/>
          <w:sz w:val="28"/>
          <w:szCs w:val="28"/>
        </w:rPr>
        <w:drawing>
          <wp:anchor distT="0" distB="0" distL="114300" distR="114300" simplePos="0" relativeHeight="251663360" behindDoc="0" locked="0" layoutInCell="1" allowOverlap="1" wp14:anchorId="04742C95" wp14:editId="575E0708">
            <wp:simplePos x="0" y="0"/>
            <wp:positionH relativeFrom="column">
              <wp:posOffset>1015365</wp:posOffset>
            </wp:positionH>
            <wp:positionV relativeFrom="paragraph">
              <wp:posOffset>239395</wp:posOffset>
            </wp:positionV>
            <wp:extent cx="4822190" cy="1684020"/>
            <wp:effectExtent l="0" t="0" r="0" b="5080"/>
            <wp:wrapSquare wrapText="bothSides"/>
            <wp:docPr id="6"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rotWithShape="1">
                    <a:blip r:embed="rId13">
                      <a:extLst>
                        <a:ext uri="{28A0092B-C50C-407E-A947-70E740481C1C}">
                          <a14:useLocalDpi xmlns:a14="http://schemas.microsoft.com/office/drawing/2010/main" val="0"/>
                        </a:ext>
                      </a:extLst>
                    </a:blip>
                    <a:srcRect r="-1215" b="39850"/>
                    <a:stretch/>
                  </pic:blipFill>
                  <pic:spPr bwMode="auto">
                    <a:xfrm>
                      <a:off x="0" y="0"/>
                      <a:ext cx="482219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D878" w14:textId="156F69B5" w:rsidR="00E30C5E" w:rsidRDefault="00E30C5E">
      <w:pPr>
        <w:jc w:val="center"/>
        <w:rPr>
          <w:rFonts w:ascii="Arial" w:eastAsia="Helvetica Neue" w:hAnsi="Arial" w:cs="Arial"/>
          <w:b/>
          <w:i/>
          <w:sz w:val="32"/>
          <w:szCs w:val="32"/>
        </w:rPr>
      </w:pPr>
    </w:p>
    <w:p w14:paraId="125A0689" w14:textId="2BF39D10" w:rsidR="00E30C5E" w:rsidRDefault="00E30C5E">
      <w:pPr>
        <w:jc w:val="center"/>
        <w:rPr>
          <w:rFonts w:ascii="Arial" w:eastAsia="Helvetica Neue" w:hAnsi="Arial" w:cs="Arial"/>
          <w:b/>
          <w:i/>
          <w:sz w:val="32"/>
          <w:szCs w:val="32"/>
        </w:rPr>
      </w:pPr>
    </w:p>
    <w:p w14:paraId="3EF03D15" w14:textId="77777777" w:rsidR="00E30C5E" w:rsidRDefault="00E30C5E">
      <w:pPr>
        <w:jc w:val="center"/>
        <w:rPr>
          <w:rFonts w:ascii="Arial" w:eastAsia="Helvetica Neue" w:hAnsi="Arial" w:cs="Arial"/>
          <w:b/>
          <w:i/>
          <w:sz w:val="32"/>
          <w:szCs w:val="32"/>
        </w:rPr>
      </w:pPr>
    </w:p>
    <w:p w14:paraId="1C17E242" w14:textId="77777777" w:rsidR="00E30C5E" w:rsidRDefault="00E30C5E">
      <w:pPr>
        <w:jc w:val="center"/>
        <w:rPr>
          <w:rFonts w:ascii="Arial" w:eastAsia="Helvetica Neue" w:hAnsi="Arial" w:cs="Arial"/>
          <w:b/>
          <w:i/>
          <w:sz w:val="32"/>
          <w:szCs w:val="32"/>
        </w:rPr>
      </w:pPr>
    </w:p>
    <w:p w14:paraId="1C79D3C1" w14:textId="77777777" w:rsidR="00E30C5E" w:rsidRDefault="00E30C5E">
      <w:pPr>
        <w:jc w:val="center"/>
        <w:rPr>
          <w:rFonts w:ascii="Arial" w:eastAsia="Helvetica Neue" w:hAnsi="Arial" w:cs="Arial"/>
          <w:b/>
          <w:i/>
          <w:sz w:val="32"/>
          <w:szCs w:val="32"/>
        </w:rPr>
      </w:pPr>
    </w:p>
    <w:p w14:paraId="6115F758" w14:textId="77777777" w:rsidR="00E30C5E" w:rsidRDefault="00E30C5E">
      <w:pPr>
        <w:jc w:val="center"/>
        <w:rPr>
          <w:rFonts w:ascii="Arial" w:eastAsia="Helvetica Neue" w:hAnsi="Arial" w:cs="Arial"/>
          <w:b/>
          <w:i/>
          <w:sz w:val="32"/>
          <w:szCs w:val="32"/>
        </w:rPr>
      </w:pPr>
    </w:p>
    <w:p w14:paraId="0845DB14" w14:textId="77777777" w:rsidR="00E30C5E" w:rsidRDefault="00E30C5E">
      <w:pPr>
        <w:jc w:val="center"/>
        <w:rPr>
          <w:rFonts w:ascii="Arial" w:eastAsia="Helvetica Neue" w:hAnsi="Arial" w:cs="Arial"/>
          <w:b/>
          <w:i/>
          <w:sz w:val="32"/>
          <w:szCs w:val="32"/>
        </w:rPr>
      </w:pPr>
    </w:p>
    <w:p w14:paraId="39A8D504" w14:textId="77777777" w:rsidR="00E30C5E" w:rsidRDefault="00E30C5E">
      <w:pPr>
        <w:jc w:val="center"/>
        <w:rPr>
          <w:rFonts w:ascii="Arial" w:eastAsia="Helvetica Neue" w:hAnsi="Arial" w:cs="Arial"/>
          <w:b/>
          <w:i/>
          <w:sz w:val="32"/>
          <w:szCs w:val="32"/>
        </w:rPr>
      </w:pPr>
    </w:p>
    <w:p w14:paraId="7FC14F16" w14:textId="7AF23A05" w:rsidR="003708B4" w:rsidRPr="0001529D" w:rsidRDefault="00160607">
      <w:pPr>
        <w:jc w:val="center"/>
        <w:rPr>
          <w:rFonts w:ascii="Arial" w:eastAsia="Helvetica Neue" w:hAnsi="Arial" w:cs="Arial"/>
          <w:b/>
          <w:i/>
          <w:sz w:val="32"/>
          <w:szCs w:val="32"/>
        </w:rPr>
      </w:pPr>
      <w:r w:rsidRPr="0001529D">
        <w:rPr>
          <w:rFonts w:ascii="Arial" w:eastAsia="Helvetica Neue" w:hAnsi="Arial" w:cs="Arial"/>
          <w:b/>
          <w:i/>
          <w:sz w:val="32"/>
          <w:szCs w:val="32"/>
        </w:rPr>
        <w:t xml:space="preserve">Te Kahui Tumuaki me ngā </w:t>
      </w:r>
      <w:proofErr w:type="spellStart"/>
      <w:r w:rsidRPr="0001529D">
        <w:rPr>
          <w:rFonts w:ascii="Arial" w:eastAsia="Helvetica Neue" w:hAnsi="Arial" w:cs="Arial"/>
          <w:b/>
          <w:i/>
          <w:sz w:val="32"/>
          <w:szCs w:val="32"/>
        </w:rPr>
        <w:t>Kaimahi</w:t>
      </w:r>
      <w:proofErr w:type="spellEnd"/>
      <w:r w:rsidRPr="0001529D">
        <w:rPr>
          <w:rFonts w:ascii="Arial" w:eastAsia="Helvetica Neue" w:hAnsi="Arial" w:cs="Arial"/>
          <w:b/>
          <w:i/>
          <w:sz w:val="32"/>
          <w:szCs w:val="32"/>
        </w:rPr>
        <w:t xml:space="preserve"> o Kāpō Māori Aotearoa.</w:t>
      </w:r>
    </w:p>
    <w:p w14:paraId="3603FE12" w14:textId="498AC701" w:rsidR="003708B4" w:rsidRPr="0001529D" w:rsidRDefault="003708B4">
      <w:pPr>
        <w:rPr>
          <w:rFonts w:ascii="Arial" w:eastAsia="Helvetica Neue" w:hAnsi="Arial" w:cs="Arial"/>
          <w:sz w:val="32"/>
          <w:szCs w:val="32"/>
        </w:rPr>
      </w:pPr>
    </w:p>
    <w:p w14:paraId="5236D4C6" w14:textId="1B13E7F4" w:rsidR="003708B4" w:rsidRPr="0001529D" w:rsidRDefault="003708B4">
      <w:pPr>
        <w:jc w:val="center"/>
        <w:rPr>
          <w:rFonts w:ascii="Arial" w:eastAsia="Helvetica Neue" w:hAnsi="Arial" w:cs="Arial"/>
          <w:b/>
          <w:color w:val="FF0000"/>
          <w:sz w:val="32"/>
          <w:szCs w:val="32"/>
        </w:rPr>
      </w:pPr>
    </w:p>
    <w:sectPr w:rsidR="003708B4" w:rsidRPr="0001529D" w:rsidSect="00FB36C3">
      <w:headerReference w:type="default" r:id="rId14"/>
      <w:footerReference w:type="default" r:id="rId15"/>
      <w:pgSz w:w="11900" w:h="16840"/>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C30E4" w14:textId="77777777" w:rsidR="00D9783F" w:rsidRDefault="00D9783F">
      <w:r>
        <w:separator/>
      </w:r>
    </w:p>
  </w:endnote>
  <w:endnote w:type="continuationSeparator" w:id="0">
    <w:p w14:paraId="642D95D7" w14:textId="77777777" w:rsidR="00D9783F" w:rsidRDefault="00D9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C374" w14:textId="77777777" w:rsidR="003708B4" w:rsidRDefault="003708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97E3C" w14:textId="77777777" w:rsidR="00D9783F" w:rsidRDefault="00D9783F">
      <w:r>
        <w:separator/>
      </w:r>
    </w:p>
  </w:footnote>
  <w:footnote w:type="continuationSeparator" w:id="0">
    <w:p w14:paraId="019DC57E" w14:textId="77777777" w:rsidR="00D9783F" w:rsidRDefault="00D97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7165" w14:textId="77777777" w:rsidR="003708B4" w:rsidRDefault="00160607">
    <w:pPr>
      <w:pBdr>
        <w:top w:val="nil"/>
        <w:left w:val="nil"/>
        <w:bottom w:val="nil"/>
        <w:right w:val="nil"/>
        <w:between w:val="nil"/>
      </w:pBdr>
      <w:tabs>
        <w:tab w:val="center" w:pos="4680"/>
        <w:tab w:val="right" w:pos="9360"/>
      </w:tabs>
      <w:jc w:val="center"/>
      <w:rPr>
        <w:color w:val="000000"/>
      </w:rPr>
    </w:pPr>
    <w:r>
      <w:rPr>
        <w:rFonts w:ascii="Arial" w:eastAsia="Arial" w:hAnsi="Arial" w:cs="Arial"/>
        <w:b/>
        <w:noProof/>
        <w:color w:val="000000"/>
        <w:sz w:val="28"/>
        <w:szCs w:val="28"/>
      </w:rPr>
      <w:drawing>
        <wp:inline distT="0" distB="0" distL="0" distR="0" wp14:anchorId="0AEF63ED" wp14:editId="1CD92E47">
          <wp:extent cx="2181233" cy="1298162"/>
          <wp:effectExtent l="0" t="0" r="0" b="0"/>
          <wp:docPr id="5"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1"/>
                  <a:srcRect/>
                  <a:stretch>
                    <a:fillRect/>
                  </a:stretch>
                </pic:blipFill>
                <pic:spPr>
                  <a:xfrm>
                    <a:off x="0" y="0"/>
                    <a:ext cx="2181233" cy="12981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345D3"/>
    <w:multiLevelType w:val="multilevel"/>
    <w:tmpl w:val="EACC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C57A8C"/>
    <w:multiLevelType w:val="hybridMultilevel"/>
    <w:tmpl w:val="182CD3B4"/>
    <w:lvl w:ilvl="0" w:tplc="40267C1A">
      <w:start w:val="1"/>
      <w:numFmt w:val="bullet"/>
      <w:lvlText w:val=""/>
      <w:lvlJc w:val="left"/>
      <w:pPr>
        <w:ind w:left="786" w:hanging="360"/>
      </w:pPr>
      <w:rPr>
        <w:rFonts w:ascii="Wingdings 3" w:hAnsi="Wingdings 3" w:hint="default"/>
        <w:b/>
        <w:bCs/>
        <w:color w:val="00B0F0"/>
      </w:rPr>
    </w:lvl>
    <w:lvl w:ilvl="1" w:tplc="CDFA8792">
      <w:start w:val="1"/>
      <w:numFmt w:val="bullet"/>
      <w:lvlText w:val=""/>
      <w:lvlJc w:val="left"/>
      <w:pPr>
        <w:ind w:left="1494" w:hanging="360"/>
      </w:pPr>
      <w:rPr>
        <w:rFonts w:ascii="Wingdings 3" w:hAnsi="Wingdings 3" w:hint="default"/>
        <w:b/>
        <w:bCs/>
        <w:color w:val="00B0F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336B7"/>
    <w:multiLevelType w:val="multilevel"/>
    <w:tmpl w:val="6F4AE890"/>
    <w:lvl w:ilvl="0">
      <w:start w:val="1"/>
      <w:numFmt w:val="bullet"/>
      <w:lvlText w:val=""/>
      <w:lvlJc w:val="left"/>
      <w:pPr>
        <w:ind w:left="436" w:hanging="360"/>
      </w:pPr>
      <w:rPr>
        <w:rFonts w:ascii="Wingdings 3" w:hAnsi="Wingdings 3"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1E376875"/>
    <w:multiLevelType w:val="hybridMultilevel"/>
    <w:tmpl w:val="CB08B0EE"/>
    <w:lvl w:ilvl="0" w:tplc="0F9E7ECE">
      <w:start w:val="1"/>
      <w:numFmt w:val="bullet"/>
      <w:lvlText w:val=""/>
      <w:lvlJc w:val="left"/>
      <w:pPr>
        <w:ind w:left="720" w:hanging="360"/>
      </w:pPr>
      <w:rPr>
        <w:rFonts w:ascii="Wingdings 3" w:hAnsi="Wingdings 3" w:hint="default"/>
        <w:b/>
        <w:bCs/>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C51BA5"/>
    <w:multiLevelType w:val="hybridMultilevel"/>
    <w:tmpl w:val="114CFF9A"/>
    <w:lvl w:ilvl="0" w:tplc="7FFAFEB0">
      <w:start w:val="1"/>
      <w:numFmt w:val="bullet"/>
      <w:lvlText w:val=""/>
      <w:lvlJc w:val="left"/>
      <w:pPr>
        <w:ind w:left="786" w:hanging="360"/>
      </w:pPr>
      <w:rPr>
        <w:rFonts w:ascii="Wingdings 3" w:hAnsi="Wingdings 3" w:hint="default"/>
        <w:b/>
        <w:bCs/>
        <w:color w:val="00B0F0"/>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4"/>
    <w:rsid w:val="0001529D"/>
    <w:rsid w:val="00080ECA"/>
    <w:rsid w:val="00082BE0"/>
    <w:rsid w:val="00160607"/>
    <w:rsid w:val="003708B4"/>
    <w:rsid w:val="004327EC"/>
    <w:rsid w:val="004C3DE0"/>
    <w:rsid w:val="004E4EF5"/>
    <w:rsid w:val="007E60E3"/>
    <w:rsid w:val="00954D53"/>
    <w:rsid w:val="009A729D"/>
    <w:rsid w:val="00BA2207"/>
    <w:rsid w:val="00CE600D"/>
    <w:rsid w:val="00D9783F"/>
    <w:rsid w:val="00DF4E88"/>
    <w:rsid w:val="00E30C5E"/>
    <w:rsid w:val="00FB36C3"/>
    <w:rsid w:val="00FD4E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7FAE"/>
  <w15:docId w15:val="{84D0D7D4-935B-AD42-BBC0-23BEE1F0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60" w:hanging="360"/>
      <w:jc w:val="both"/>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DF4E88"/>
    <w:pPr>
      <w:ind w:left="720"/>
      <w:contextualSpacing/>
    </w:pPr>
  </w:style>
  <w:style w:type="paragraph" w:styleId="Header">
    <w:name w:val="header"/>
    <w:basedOn w:val="Normal"/>
    <w:link w:val="HeaderChar"/>
    <w:uiPriority w:val="99"/>
    <w:unhideWhenUsed/>
    <w:rsid w:val="00FB36C3"/>
    <w:pPr>
      <w:tabs>
        <w:tab w:val="center" w:pos="4680"/>
        <w:tab w:val="right" w:pos="9360"/>
      </w:tabs>
    </w:pPr>
  </w:style>
  <w:style w:type="character" w:customStyle="1" w:styleId="HeaderChar">
    <w:name w:val="Header Char"/>
    <w:basedOn w:val="DefaultParagraphFont"/>
    <w:link w:val="Header"/>
    <w:uiPriority w:val="99"/>
    <w:rsid w:val="00FB36C3"/>
  </w:style>
  <w:style w:type="paragraph" w:styleId="Footer">
    <w:name w:val="footer"/>
    <w:basedOn w:val="Normal"/>
    <w:link w:val="FooterChar"/>
    <w:uiPriority w:val="99"/>
    <w:unhideWhenUsed/>
    <w:rsid w:val="00FB36C3"/>
    <w:pPr>
      <w:tabs>
        <w:tab w:val="center" w:pos="4680"/>
        <w:tab w:val="right" w:pos="9360"/>
      </w:tabs>
    </w:pPr>
  </w:style>
  <w:style w:type="character" w:customStyle="1" w:styleId="FooterChar">
    <w:name w:val="Footer Char"/>
    <w:basedOn w:val="DefaultParagraphFont"/>
    <w:link w:val="Footer"/>
    <w:uiPriority w:val="99"/>
    <w:rsid w:val="00FB3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5252">
      <w:bodyDiv w:val="1"/>
      <w:marLeft w:val="0"/>
      <w:marRight w:val="0"/>
      <w:marTop w:val="0"/>
      <w:marBottom w:val="0"/>
      <w:divBdr>
        <w:top w:val="none" w:sz="0" w:space="0" w:color="auto"/>
        <w:left w:val="none" w:sz="0" w:space="0" w:color="auto"/>
        <w:bottom w:val="none" w:sz="0" w:space="0" w:color="auto"/>
        <w:right w:val="none" w:sz="0" w:space="0" w:color="auto"/>
      </w:divBdr>
    </w:div>
    <w:div w:id="825124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mailto:delayne.tutemahurangi@kapomaori.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KapoMaoriAotearoaN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kapomaori.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Chrissie Cowan</cp:lastModifiedBy>
  <cp:revision>6</cp:revision>
  <cp:lastPrinted>2019-12-08T21:34:00Z</cp:lastPrinted>
  <dcterms:created xsi:type="dcterms:W3CDTF">2019-12-04T20:58:00Z</dcterms:created>
  <dcterms:modified xsi:type="dcterms:W3CDTF">2019-12-08T21:45:00Z</dcterms:modified>
</cp:coreProperties>
</file>